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4FD" w:rsidRDefault="009854FD" w:rsidP="001A02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Подъем 2018 №1</w:t>
      </w:r>
    </w:p>
    <w:p w:rsidR="009854FD" w:rsidRDefault="009854FD" w:rsidP="001A02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Мария Медведева</w:t>
      </w:r>
    </w:p>
    <w:p w:rsidR="004318A7" w:rsidRDefault="00E35C2B" w:rsidP="001A02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</w:t>
      </w:r>
      <w:r w:rsidR="009854FD">
        <w:rPr>
          <w:rFonts w:ascii="Times New Roman" w:hAnsi="Times New Roman" w:cs="Times New Roman"/>
          <w:b/>
          <w:sz w:val="24"/>
          <w:szCs w:val="24"/>
        </w:rPr>
        <w:t>По воли рока так случилось</w:t>
      </w:r>
      <w:r w:rsidR="0010213F">
        <w:rPr>
          <w:rFonts w:ascii="Times New Roman" w:hAnsi="Times New Roman" w:cs="Times New Roman"/>
          <w:b/>
          <w:sz w:val="24"/>
          <w:szCs w:val="24"/>
        </w:rPr>
        <w:t>"</w:t>
      </w:r>
    </w:p>
    <w:p w:rsidR="009854FD" w:rsidRPr="009854FD" w:rsidRDefault="009854FD" w:rsidP="001A026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54FD">
        <w:rPr>
          <w:rFonts w:ascii="Times New Roman" w:hAnsi="Times New Roman" w:cs="Times New Roman"/>
          <w:i/>
          <w:sz w:val="24"/>
          <w:szCs w:val="24"/>
        </w:rPr>
        <w:t>Вслед за гардемаринами и тайнами истории</w:t>
      </w:r>
    </w:p>
    <w:p w:rsidR="001A0261" w:rsidRDefault="001A0261" w:rsidP="0010213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t>В любые времена</w:t>
      </w:r>
      <w:r>
        <w:br/>
        <w:t xml:space="preserve">Дуэль всегда одна - </w:t>
      </w:r>
      <w:r>
        <w:br/>
        <w:t>Иль благородство, иль порок.</w:t>
      </w:r>
    </w:p>
    <w:p w:rsidR="00B56CD2" w:rsidRPr="00462C55" w:rsidRDefault="00B56CD2" w:rsidP="00792B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6CD2" w:rsidRPr="00462C55" w:rsidRDefault="00B56CD2" w:rsidP="00792B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2C55">
        <w:rPr>
          <w:rFonts w:ascii="Times New Roman" w:hAnsi="Times New Roman" w:cs="Times New Roman"/>
          <w:sz w:val="24"/>
          <w:szCs w:val="24"/>
        </w:rPr>
        <w:tab/>
        <w:t xml:space="preserve">История полна парадоксов, курьезов и интересных сюжетов, которые становятся сюжетом романов и фильмов. Многие из нас начинают свое увлечение историей с просмотра фильма или </w:t>
      </w:r>
      <w:r w:rsidR="00AA7DF4">
        <w:rPr>
          <w:rFonts w:ascii="Times New Roman" w:hAnsi="Times New Roman" w:cs="Times New Roman"/>
          <w:sz w:val="24"/>
          <w:szCs w:val="24"/>
        </w:rPr>
        <w:t xml:space="preserve">чтения </w:t>
      </w:r>
      <w:r w:rsidRPr="00462C55">
        <w:rPr>
          <w:rFonts w:ascii="Times New Roman" w:hAnsi="Times New Roman" w:cs="Times New Roman"/>
          <w:sz w:val="24"/>
          <w:szCs w:val="24"/>
        </w:rPr>
        <w:t>книги. Ваша покорная слуга не стала исключением...</w:t>
      </w:r>
    </w:p>
    <w:p w:rsidR="00727833" w:rsidRPr="00462C55" w:rsidRDefault="00B56CD2" w:rsidP="00792B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2C55">
        <w:rPr>
          <w:rFonts w:ascii="Times New Roman" w:hAnsi="Times New Roman" w:cs="Times New Roman"/>
          <w:sz w:val="24"/>
          <w:szCs w:val="24"/>
        </w:rPr>
        <w:tab/>
      </w:r>
      <w:r w:rsidR="004533B0" w:rsidRPr="00462C55">
        <w:rPr>
          <w:rFonts w:ascii="Times New Roman" w:hAnsi="Times New Roman" w:cs="Times New Roman"/>
          <w:sz w:val="24"/>
          <w:szCs w:val="24"/>
        </w:rPr>
        <w:t>30 лет назад закончились съемки любимого многими фильма Светланы Дружининой "Гардемарины, вперед!"</w:t>
      </w:r>
      <w:r w:rsidR="00AA7DF4">
        <w:rPr>
          <w:rFonts w:ascii="Times New Roman" w:hAnsi="Times New Roman" w:cs="Times New Roman"/>
          <w:sz w:val="24"/>
          <w:szCs w:val="24"/>
        </w:rPr>
        <w:t>. Я</w:t>
      </w:r>
      <w:r w:rsidR="004533B0" w:rsidRPr="00462C55">
        <w:rPr>
          <w:rFonts w:ascii="Times New Roman" w:hAnsi="Times New Roman" w:cs="Times New Roman"/>
          <w:sz w:val="24"/>
          <w:szCs w:val="24"/>
        </w:rPr>
        <w:t xml:space="preserve"> </w:t>
      </w:r>
      <w:r w:rsidRPr="00462C55">
        <w:rPr>
          <w:rFonts w:ascii="Times New Roman" w:hAnsi="Times New Roman" w:cs="Times New Roman"/>
          <w:sz w:val="24"/>
          <w:szCs w:val="24"/>
        </w:rPr>
        <w:t xml:space="preserve">впервые увидела этот </w:t>
      </w:r>
      <w:proofErr w:type="gramStart"/>
      <w:r w:rsidRPr="00462C55">
        <w:rPr>
          <w:rFonts w:ascii="Times New Roman" w:hAnsi="Times New Roman" w:cs="Times New Roman"/>
          <w:sz w:val="24"/>
          <w:szCs w:val="24"/>
        </w:rPr>
        <w:t>фильм</w:t>
      </w:r>
      <w:proofErr w:type="gramEnd"/>
      <w:r w:rsidRPr="00462C55">
        <w:rPr>
          <w:rFonts w:ascii="Times New Roman" w:hAnsi="Times New Roman" w:cs="Times New Roman"/>
          <w:sz w:val="24"/>
          <w:szCs w:val="24"/>
        </w:rPr>
        <w:t xml:space="preserve"> когда мне было лет </w:t>
      </w:r>
      <w:r w:rsidR="00727833" w:rsidRPr="00462C55">
        <w:rPr>
          <w:rFonts w:ascii="Times New Roman" w:hAnsi="Times New Roman" w:cs="Times New Roman"/>
          <w:sz w:val="24"/>
          <w:szCs w:val="24"/>
        </w:rPr>
        <w:t>шесть-семь</w:t>
      </w:r>
      <w:r w:rsidRPr="00462C55">
        <w:rPr>
          <w:rFonts w:ascii="Times New Roman" w:hAnsi="Times New Roman" w:cs="Times New Roman"/>
          <w:sz w:val="24"/>
          <w:szCs w:val="24"/>
        </w:rPr>
        <w:t xml:space="preserve">, сюжет не поняла тогда, но песни стала напевать. </w:t>
      </w:r>
      <w:r w:rsidR="00727833" w:rsidRPr="00462C55">
        <w:rPr>
          <w:rFonts w:ascii="Times New Roman" w:hAnsi="Times New Roman" w:cs="Times New Roman"/>
          <w:sz w:val="24"/>
          <w:szCs w:val="24"/>
        </w:rPr>
        <w:t xml:space="preserve"> </w:t>
      </w:r>
      <w:r w:rsidR="00AA7DF4">
        <w:rPr>
          <w:rFonts w:ascii="Times New Roman" w:hAnsi="Times New Roman" w:cs="Times New Roman"/>
          <w:sz w:val="24"/>
          <w:szCs w:val="24"/>
        </w:rPr>
        <w:t xml:space="preserve">Очень </w:t>
      </w:r>
      <w:r w:rsidRPr="00462C55">
        <w:rPr>
          <w:rFonts w:ascii="Times New Roman" w:hAnsi="Times New Roman" w:cs="Times New Roman"/>
          <w:sz w:val="24"/>
          <w:szCs w:val="24"/>
        </w:rPr>
        <w:t>увлекли приключения героев фил</w:t>
      </w:r>
      <w:r w:rsidR="00AA7DF4">
        <w:rPr>
          <w:rFonts w:ascii="Times New Roman" w:hAnsi="Times New Roman" w:cs="Times New Roman"/>
          <w:sz w:val="24"/>
          <w:szCs w:val="24"/>
        </w:rPr>
        <w:t>ьма, а</w:t>
      </w:r>
      <w:r w:rsidR="00727833" w:rsidRPr="00462C55">
        <w:rPr>
          <w:rFonts w:ascii="Times New Roman" w:hAnsi="Times New Roman" w:cs="Times New Roman"/>
          <w:sz w:val="24"/>
          <w:szCs w:val="24"/>
        </w:rPr>
        <w:t xml:space="preserve"> </w:t>
      </w:r>
      <w:r w:rsidRPr="00462C55">
        <w:rPr>
          <w:rFonts w:ascii="Times New Roman" w:hAnsi="Times New Roman" w:cs="Times New Roman"/>
          <w:sz w:val="24"/>
          <w:szCs w:val="24"/>
        </w:rPr>
        <w:t xml:space="preserve">самой хотелось быть </w:t>
      </w:r>
      <w:r w:rsidR="00AA7DF4">
        <w:rPr>
          <w:rFonts w:ascii="Times New Roman" w:hAnsi="Times New Roman" w:cs="Times New Roman"/>
          <w:sz w:val="24"/>
          <w:szCs w:val="24"/>
        </w:rPr>
        <w:t>похожей на  Анастасию</w:t>
      </w:r>
      <w:r w:rsidRPr="00462C55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462C55">
        <w:rPr>
          <w:rFonts w:ascii="Times New Roman" w:hAnsi="Times New Roman" w:cs="Times New Roman"/>
          <w:sz w:val="24"/>
          <w:szCs w:val="24"/>
        </w:rPr>
        <w:t>красавицей</w:t>
      </w:r>
      <w:proofErr w:type="gramEnd"/>
      <w:r w:rsidRPr="00462C55">
        <w:rPr>
          <w:rFonts w:ascii="Times New Roman" w:hAnsi="Times New Roman" w:cs="Times New Roman"/>
          <w:sz w:val="24"/>
          <w:szCs w:val="24"/>
        </w:rPr>
        <w:t xml:space="preserve"> ради которой мужчины на шпагах дерутся. </w:t>
      </w:r>
      <w:proofErr w:type="gramStart"/>
      <w:r w:rsidRPr="00462C55">
        <w:rPr>
          <w:rFonts w:ascii="Times New Roman" w:hAnsi="Times New Roman" w:cs="Times New Roman"/>
          <w:sz w:val="24"/>
          <w:szCs w:val="24"/>
        </w:rPr>
        <w:t>Помню</w:t>
      </w:r>
      <w:proofErr w:type="gramEnd"/>
      <w:r w:rsidRPr="00462C55">
        <w:rPr>
          <w:rFonts w:ascii="Times New Roman" w:hAnsi="Times New Roman" w:cs="Times New Roman"/>
          <w:sz w:val="24"/>
          <w:szCs w:val="24"/>
        </w:rPr>
        <w:t xml:space="preserve"> подговорила своих друзей организовать игру, сейчас бы это </w:t>
      </w:r>
      <w:proofErr w:type="spellStart"/>
      <w:r w:rsidRPr="00462C55">
        <w:rPr>
          <w:rFonts w:ascii="Times New Roman" w:hAnsi="Times New Roman" w:cs="Times New Roman"/>
          <w:sz w:val="24"/>
          <w:szCs w:val="24"/>
        </w:rPr>
        <w:t>квестом</w:t>
      </w:r>
      <w:proofErr w:type="spellEnd"/>
      <w:r w:rsidRPr="00462C55">
        <w:rPr>
          <w:rFonts w:ascii="Times New Roman" w:hAnsi="Times New Roman" w:cs="Times New Roman"/>
          <w:sz w:val="24"/>
          <w:szCs w:val="24"/>
        </w:rPr>
        <w:t xml:space="preserve"> назвали. Но мы тогда слова "</w:t>
      </w:r>
      <w:proofErr w:type="spellStart"/>
      <w:r w:rsidRPr="00462C55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462C55">
        <w:rPr>
          <w:rFonts w:ascii="Times New Roman" w:hAnsi="Times New Roman" w:cs="Times New Roman"/>
          <w:sz w:val="24"/>
          <w:szCs w:val="24"/>
        </w:rPr>
        <w:t xml:space="preserve">" не знали, играли  </w:t>
      </w:r>
      <w:r w:rsidR="00AA7DF4">
        <w:rPr>
          <w:rFonts w:ascii="Times New Roman" w:hAnsi="Times New Roman" w:cs="Times New Roman"/>
          <w:sz w:val="24"/>
          <w:szCs w:val="24"/>
        </w:rPr>
        <w:t>"</w:t>
      </w:r>
      <w:r w:rsidRPr="00462C55">
        <w:rPr>
          <w:rFonts w:ascii="Times New Roman" w:hAnsi="Times New Roman" w:cs="Times New Roman"/>
          <w:sz w:val="24"/>
          <w:szCs w:val="24"/>
        </w:rPr>
        <w:t>в гардемаринов</w:t>
      </w:r>
      <w:r w:rsidR="00AA7DF4">
        <w:rPr>
          <w:rFonts w:ascii="Times New Roman" w:hAnsi="Times New Roman" w:cs="Times New Roman"/>
          <w:sz w:val="24"/>
          <w:szCs w:val="24"/>
        </w:rPr>
        <w:t>"</w:t>
      </w:r>
      <w:r w:rsidRPr="00462C55">
        <w:rPr>
          <w:rFonts w:ascii="Times New Roman" w:hAnsi="Times New Roman" w:cs="Times New Roman"/>
          <w:sz w:val="24"/>
          <w:szCs w:val="24"/>
        </w:rPr>
        <w:t xml:space="preserve">. Покопавшись в бабушкином </w:t>
      </w:r>
      <w:proofErr w:type="gramStart"/>
      <w:r w:rsidRPr="00462C55">
        <w:rPr>
          <w:rFonts w:ascii="Times New Roman" w:hAnsi="Times New Roman" w:cs="Times New Roman"/>
          <w:sz w:val="24"/>
          <w:szCs w:val="24"/>
        </w:rPr>
        <w:t>сундуке</w:t>
      </w:r>
      <w:proofErr w:type="gramEnd"/>
      <w:r w:rsidRPr="00462C55">
        <w:rPr>
          <w:rFonts w:ascii="Times New Roman" w:hAnsi="Times New Roman" w:cs="Times New Roman"/>
          <w:sz w:val="24"/>
          <w:szCs w:val="24"/>
        </w:rPr>
        <w:t xml:space="preserve"> я нашла какое-то длинное платье, казалось в нем я вылитая Анастасия. Играли </w:t>
      </w:r>
      <w:r w:rsidR="00AA7DF4">
        <w:rPr>
          <w:rFonts w:ascii="Times New Roman" w:hAnsi="Times New Roman" w:cs="Times New Roman"/>
          <w:sz w:val="24"/>
          <w:szCs w:val="24"/>
        </w:rPr>
        <w:t>"</w:t>
      </w:r>
      <w:r w:rsidRPr="00462C55">
        <w:rPr>
          <w:rFonts w:ascii="Times New Roman" w:hAnsi="Times New Roman" w:cs="Times New Roman"/>
          <w:sz w:val="24"/>
          <w:szCs w:val="24"/>
        </w:rPr>
        <w:t>в гардемаринов</w:t>
      </w:r>
      <w:r w:rsidR="00AA7DF4">
        <w:rPr>
          <w:rFonts w:ascii="Times New Roman" w:hAnsi="Times New Roman" w:cs="Times New Roman"/>
          <w:sz w:val="24"/>
          <w:szCs w:val="24"/>
        </w:rPr>
        <w:t>"</w:t>
      </w:r>
      <w:r w:rsidRPr="00462C55">
        <w:rPr>
          <w:rFonts w:ascii="Times New Roman" w:hAnsi="Times New Roman" w:cs="Times New Roman"/>
          <w:sz w:val="24"/>
          <w:szCs w:val="24"/>
        </w:rPr>
        <w:t xml:space="preserve"> мы недели две, всякий раз придумывая новые п</w:t>
      </w:r>
      <w:r w:rsidR="00AA7DF4">
        <w:rPr>
          <w:rFonts w:ascii="Times New Roman" w:hAnsi="Times New Roman" w:cs="Times New Roman"/>
          <w:sz w:val="24"/>
          <w:szCs w:val="24"/>
        </w:rPr>
        <w:t>риключение,</w:t>
      </w:r>
      <w:r w:rsidR="00727833" w:rsidRPr="00462C55">
        <w:rPr>
          <w:rFonts w:ascii="Times New Roman" w:hAnsi="Times New Roman" w:cs="Times New Roman"/>
          <w:sz w:val="24"/>
          <w:szCs w:val="24"/>
        </w:rPr>
        <w:t xml:space="preserve"> мечтали, что </w:t>
      </w:r>
      <w:proofErr w:type="gramStart"/>
      <w:r w:rsidR="00727833" w:rsidRPr="00462C55">
        <w:rPr>
          <w:rFonts w:ascii="Times New Roman" w:hAnsi="Times New Roman" w:cs="Times New Roman"/>
          <w:sz w:val="24"/>
          <w:szCs w:val="24"/>
        </w:rPr>
        <w:t>вырастим и у нас будут</w:t>
      </w:r>
      <w:proofErr w:type="gramEnd"/>
      <w:r w:rsidR="00727833" w:rsidRPr="00462C55">
        <w:rPr>
          <w:rFonts w:ascii="Times New Roman" w:hAnsi="Times New Roman" w:cs="Times New Roman"/>
          <w:sz w:val="24"/>
          <w:szCs w:val="24"/>
        </w:rPr>
        <w:t xml:space="preserve"> приключения, пылкая любовь и настоящая</w:t>
      </w:r>
      <w:r w:rsidR="004533B0" w:rsidRPr="00462C55">
        <w:rPr>
          <w:rFonts w:ascii="Times New Roman" w:hAnsi="Times New Roman" w:cs="Times New Roman"/>
          <w:sz w:val="24"/>
          <w:szCs w:val="24"/>
        </w:rPr>
        <w:t xml:space="preserve"> друж</w:t>
      </w:r>
      <w:r w:rsidR="00727833" w:rsidRPr="00462C55">
        <w:rPr>
          <w:rFonts w:ascii="Times New Roman" w:hAnsi="Times New Roman" w:cs="Times New Roman"/>
          <w:sz w:val="24"/>
          <w:szCs w:val="24"/>
        </w:rPr>
        <w:t>ба</w:t>
      </w:r>
      <w:r w:rsidR="004533B0" w:rsidRPr="00462C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1942" w:rsidRPr="00462C55" w:rsidRDefault="009B1942" w:rsidP="00792B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2C55">
        <w:rPr>
          <w:rFonts w:ascii="Times New Roman" w:hAnsi="Times New Roman" w:cs="Times New Roman"/>
          <w:sz w:val="24"/>
          <w:szCs w:val="24"/>
        </w:rPr>
        <w:tab/>
      </w:r>
      <w:r w:rsidR="00727833" w:rsidRPr="00462C55">
        <w:rPr>
          <w:rFonts w:ascii="Times New Roman" w:hAnsi="Times New Roman" w:cs="Times New Roman"/>
          <w:sz w:val="24"/>
          <w:szCs w:val="24"/>
        </w:rPr>
        <w:t xml:space="preserve">Шло время... И лет в двенадцать я попыталась разобраться в сюжете фильма, понять, правда ли то о чем идет речь в фильме. К этому времени </w:t>
      </w:r>
      <w:r w:rsidR="00AA7DF4">
        <w:rPr>
          <w:rFonts w:ascii="Times New Roman" w:hAnsi="Times New Roman" w:cs="Times New Roman"/>
          <w:sz w:val="24"/>
          <w:szCs w:val="24"/>
        </w:rPr>
        <w:t>вышли на экран</w:t>
      </w:r>
      <w:r w:rsidR="00727833" w:rsidRPr="00462C55">
        <w:rPr>
          <w:rFonts w:ascii="Times New Roman" w:hAnsi="Times New Roman" w:cs="Times New Roman"/>
          <w:sz w:val="24"/>
          <w:szCs w:val="24"/>
        </w:rPr>
        <w:t xml:space="preserve"> два продолжения: "Виват, гардемарины" и "Гардемарины </w:t>
      </w:r>
      <w:r w:rsidR="00727833" w:rsidRPr="00462C5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27833" w:rsidRPr="00462C55">
        <w:rPr>
          <w:rFonts w:ascii="Times New Roman" w:hAnsi="Times New Roman" w:cs="Times New Roman"/>
          <w:sz w:val="24"/>
          <w:szCs w:val="24"/>
        </w:rPr>
        <w:t>". Как не странно</w:t>
      </w:r>
      <w:r w:rsidR="00AA7DF4">
        <w:rPr>
          <w:rFonts w:ascii="Times New Roman" w:hAnsi="Times New Roman" w:cs="Times New Roman"/>
          <w:sz w:val="24"/>
          <w:szCs w:val="24"/>
        </w:rPr>
        <w:t>,</w:t>
      </w:r>
      <w:r w:rsidR="00727833" w:rsidRPr="00462C55">
        <w:rPr>
          <w:rFonts w:ascii="Times New Roman" w:hAnsi="Times New Roman" w:cs="Times New Roman"/>
          <w:sz w:val="24"/>
          <w:szCs w:val="24"/>
        </w:rPr>
        <w:t xml:space="preserve"> продолжения меня увлекли не меньше первого фильма. Я запоем читала, </w:t>
      </w:r>
      <w:proofErr w:type="gramStart"/>
      <w:r w:rsidR="00727833" w:rsidRPr="00462C55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="00727833" w:rsidRPr="00462C55">
        <w:rPr>
          <w:rFonts w:ascii="Times New Roman" w:hAnsi="Times New Roman" w:cs="Times New Roman"/>
          <w:sz w:val="24"/>
          <w:szCs w:val="24"/>
        </w:rPr>
        <w:t xml:space="preserve"> что могла найти про </w:t>
      </w:r>
      <w:r w:rsidR="00727833" w:rsidRPr="00462C55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727833" w:rsidRPr="00462C55">
        <w:rPr>
          <w:rFonts w:ascii="Times New Roman" w:hAnsi="Times New Roman" w:cs="Times New Roman"/>
          <w:sz w:val="24"/>
          <w:szCs w:val="24"/>
        </w:rPr>
        <w:t xml:space="preserve"> век. А тогда еще и </w:t>
      </w:r>
      <w:r w:rsidR="00315A4D" w:rsidRPr="00462C55">
        <w:rPr>
          <w:rFonts w:ascii="Times New Roman" w:hAnsi="Times New Roman" w:cs="Times New Roman"/>
          <w:sz w:val="24"/>
          <w:szCs w:val="24"/>
        </w:rPr>
        <w:t>начали выходить книги Эдварда Ра</w:t>
      </w:r>
      <w:r w:rsidR="00727833" w:rsidRPr="00462C55">
        <w:rPr>
          <w:rFonts w:ascii="Times New Roman" w:hAnsi="Times New Roman" w:cs="Times New Roman"/>
          <w:sz w:val="24"/>
          <w:szCs w:val="24"/>
        </w:rPr>
        <w:t>дзинского</w:t>
      </w:r>
      <w:r w:rsidR="00315A4D" w:rsidRPr="00462C55">
        <w:rPr>
          <w:rFonts w:ascii="Times New Roman" w:hAnsi="Times New Roman" w:cs="Times New Roman"/>
          <w:sz w:val="24"/>
          <w:szCs w:val="24"/>
        </w:rPr>
        <w:t xml:space="preserve">. И это погрузило меня в эпоху галантного века. Настоящая жизнь казалась не интересной. Тогда и поняла юная мечтательница, что надо либо машину времени изобретать, либо стремиться в мир кино. Все это вылилось в увлечение историческими костюмами, </w:t>
      </w:r>
      <w:r w:rsidR="00AA7DF4">
        <w:rPr>
          <w:rFonts w:ascii="Times New Roman" w:hAnsi="Times New Roman" w:cs="Times New Roman"/>
          <w:sz w:val="24"/>
          <w:szCs w:val="24"/>
        </w:rPr>
        <w:t>наряды</w:t>
      </w:r>
      <w:r w:rsidR="00315A4D" w:rsidRPr="00462C55">
        <w:rPr>
          <w:rFonts w:ascii="Times New Roman" w:hAnsi="Times New Roman" w:cs="Times New Roman"/>
          <w:sz w:val="24"/>
          <w:szCs w:val="24"/>
        </w:rPr>
        <w:t xml:space="preserve"> кукол мог</w:t>
      </w:r>
      <w:r w:rsidR="00AA7DF4">
        <w:rPr>
          <w:rFonts w:ascii="Times New Roman" w:hAnsi="Times New Roman" w:cs="Times New Roman"/>
          <w:sz w:val="24"/>
          <w:szCs w:val="24"/>
        </w:rPr>
        <w:t>ли</w:t>
      </w:r>
      <w:r w:rsidR="00315A4D" w:rsidRPr="00462C55">
        <w:rPr>
          <w:rFonts w:ascii="Times New Roman" w:hAnsi="Times New Roman" w:cs="Times New Roman"/>
          <w:sz w:val="24"/>
          <w:szCs w:val="24"/>
        </w:rPr>
        <w:t xml:space="preserve"> соперничать с </w:t>
      </w:r>
      <w:r w:rsidR="002A21B4" w:rsidRPr="00462C55">
        <w:rPr>
          <w:rFonts w:ascii="Times New Roman" w:hAnsi="Times New Roman" w:cs="Times New Roman"/>
          <w:sz w:val="24"/>
          <w:szCs w:val="24"/>
        </w:rPr>
        <w:t>гардероб</w:t>
      </w:r>
      <w:r w:rsidR="00AA7DF4">
        <w:rPr>
          <w:rFonts w:ascii="Times New Roman" w:hAnsi="Times New Roman" w:cs="Times New Roman"/>
          <w:sz w:val="24"/>
          <w:szCs w:val="24"/>
        </w:rPr>
        <w:t>ом  царицы Елизаветы Петровны</w:t>
      </w:r>
      <w:r w:rsidR="002A21B4" w:rsidRPr="00462C55">
        <w:rPr>
          <w:rFonts w:ascii="Times New Roman" w:hAnsi="Times New Roman" w:cs="Times New Roman"/>
          <w:sz w:val="24"/>
          <w:szCs w:val="24"/>
        </w:rPr>
        <w:t xml:space="preserve">. Красота </w:t>
      </w:r>
      <w:proofErr w:type="gramStart"/>
      <w:r w:rsidR="002A21B4" w:rsidRPr="00462C55">
        <w:rPr>
          <w:rFonts w:ascii="Times New Roman" w:hAnsi="Times New Roman" w:cs="Times New Roman"/>
          <w:sz w:val="24"/>
          <w:szCs w:val="24"/>
        </w:rPr>
        <w:t>требует жертв и жертвы были</w:t>
      </w:r>
      <w:proofErr w:type="gramEnd"/>
      <w:r w:rsidR="002A21B4" w:rsidRPr="00462C55">
        <w:rPr>
          <w:rFonts w:ascii="Times New Roman" w:hAnsi="Times New Roman" w:cs="Times New Roman"/>
          <w:sz w:val="24"/>
          <w:szCs w:val="24"/>
        </w:rPr>
        <w:t>. Незаметно для мамы и бабушки отрезались куски ткани из запасов. Помню шума было когда бабушка обнаружила что синего бархата меньше и ей на платье не хватает..</w:t>
      </w:r>
      <w:proofErr w:type="gramStart"/>
      <w:r w:rsidR="002A21B4" w:rsidRPr="00462C55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2A21B4" w:rsidRPr="00462C55">
        <w:rPr>
          <w:rFonts w:ascii="Times New Roman" w:hAnsi="Times New Roman" w:cs="Times New Roman"/>
          <w:sz w:val="24"/>
          <w:szCs w:val="24"/>
        </w:rPr>
        <w:t xml:space="preserve">о увидев мой "шедевр" дедушка попытался убедить несчастную бабушку, что внучка ищет свое место в жизни и платье для куклы - это наименьшая плата за счастье ребенка. Я очень благодарна </w:t>
      </w:r>
      <w:proofErr w:type="gramStart"/>
      <w:r w:rsidR="002A21B4" w:rsidRPr="00462C55">
        <w:rPr>
          <w:rFonts w:ascii="Times New Roman" w:hAnsi="Times New Roman" w:cs="Times New Roman"/>
          <w:sz w:val="24"/>
          <w:szCs w:val="24"/>
        </w:rPr>
        <w:t>моим</w:t>
      </w:r>
      <w:proofErr w:type="gramEnd"/>
      <w:r w:rsidR="002A21B4" w:rsidRPr="00462C55">
        <w:rPr>
          <w:rFonts w:ascii="Times New Roman" w:hAnsi="Times New Roman" w:cs="Times New Roman"/>
          <w:sz w:val="24"/>
          <w:szCs w:val="24"/>
        </w:rPr>
        <w:t xml:space="preserve"> близким, что стерпев мое хулиганство, они дали жизнь развитию интереса</w:t>
      </w:r>
      <w:r w:rsidR="00AA7DF4">
        <w:rPr>
          <w:rFonts w:ascii="Times New Roman" w:hAnsi="Times New Roman" w:cs="Times New Roman"/>
          <w:sz w:val="24"/>
          <w:szCs w:val="24"/>
        </w:rPr>
        <w:t xml:space="preserve"> мечтательницы</w:t>
      </w:r>
      <w:r w:rsidR="002A21B4" w:rsidRPr="00462C55">
        <w:rPr>
          <w:rFonts w:ascii="Times New Roman" w:hAnsi="Times New Roman" w:cs="Times New Roman"/>
          <w:sz w:val="24"/>
          <w:szCs w:val="24"/>
        </w:rPr>
        <w:t>. После того случая дабы уберечь себя от уничтожения новых тканей, мне стали выдавать куски материи, распарывая старые вещи. Художником по костюмам я не стала, лет в шестнадцать поняв, что для этого надо уехать далеко от дома.</w:t>
      </w:r>
      <w:r w:rsidR="00AA7DF4">
        <w:rPr>
          <w:rFonts w:ascii="Times New Roman" w:hAnsi="Times New Roman" w:cs="Times New Roman"/>
          <w:sz w:val="24"/>
          <w:szCs w:val="24"/>
        </w:rPr>
        <w:t xml:space="preserve"> А будучи </w:t>
      </w:r>
      <w:proofErr w:type="gramStart"/>
      <w:r w:rsidR="00AA7DF4">
        <w:rPr>
          <w:rFonts w:ascii="Times New Roman" w:hAnsi="Times New Roman" w:cs="Times New Roman"/>
          <w:sz w:val="24"/>
          <w:szCs w:val="24"/>
        </w:rPr>
        <w:t>ребенком</w:t>
      </w:r>
      <w:proofErr w:type="gramEnd"/>
      <w:r w:rsidR="00AA7DF4">
        <w:rPr>
          <w:rFonts w:ascii="Times New Roman" w:hAnsi="Times New Roman" w:cs="Times New Roman"/>
          <w:sz w:val="24"/>
          <w:szCs w:val="24"/>
        </w:rPr>
        <w:t xml:space="preserve"> домашним, рискнуть на это не могла.</w:t>
      </w:r>
      <w:r w:rsidR="002A21B4" w:rsidRPr="00462C55">
        <w:rPr>
          <w:rFonts w:ascii="Times New Roman" w:hAnsi="Times New Roman" w:cs="Times New Roman"/>
          <w:sz w:val="24"/>
          <w:szCs w:val="24"/>
        </w:rPr>
        <w:t xml:space="preserve"> К тому же на тот момент чтение книг по истории стало п</w:t>
      </w:r>
      <w:r w:rsidR="00AA7DF4">
        <w:rPr>
          <w:rFonts w:ascii="Times New Roman" w:hAnsi="Times New Roman" w:cs="Times New Roman"/>
          <w:sz w:val="24"/>
          <w:szCs w:val="24"/>
        </w:rPr>
        <w:t>реобладать над портняжным делом</w:t>
      </w:r>
      <w:r w:rsidR="002A21B4" w:rsidRPr="00462C55">
        <w:rPr>
          <w:rFonts w:ascii="Times New Roman" w:hAnsi="Times New Roman" w:cs="Times New Roman"/>
          <w:sz w:val="24"/>
          <w:szCs w:val="24"/>
        </w:rPr>
        <w:t xml:space="preserve">. И впереди </w:t>
      </w:r>
      <w:r w:rsidRPr="00462C55">
        <w:rPr>
          <w:rFonts w:ascii="Times New Roman" w:hAnsi="Times New Roman" w:cs="Times New Roman"/>
          <w:sz w:val="24"/>
          <w:szCs w:val="24"/>
        </w:rPr>
        <w:t>ждал исторический факультет В</w:t>
      </w:r>
      <w:r w:rsidR="00AA7DF4">
        <w:rPr>
          <w:rFonts w:ascii="Times New Roman" w:hAnsi="Times New Roman" w:cs="Times New Roman"/>
          <w:sz w:val="24"/>
          <w:szCs w:val="24"/>
        </w:rPr>
        <w:t>оронежского университета</w:t>
      </w:r>
      <w:r w:rsidRPr="00462C55">
        <w:rPr>
          <w:rFonts w:ascii="Times New Roman" w:hAnsi="Times New Roman" w:cs="Times New Roman"/>
          <w:sz w:val="24"/>
          <w:szCs w:val="24"/>
        </w:rPr>
        <w:t>...</w:t>
      </w:r>
    </w:p>
    <w:p w:rsidR="00CA6A1D" w:rsidRDefault="00AA7DF4" w:rsidP="00792B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65F3E" w:rsidRPr="00462C55">
        <w:rPr>
          <w:rFonts w:ascii="Times New Roman" w:hAnsi="Times New Roman" w:cs="Times New Roman"/>
          <w:sz w:val="24"/>
          <w:szCs w:val="24"/>
        </w:rPr>
        <w:t>За пять лет учебы историей</w:t>
      </w:r>
      <w:r w:rsidR="00462C55">
        <w:rPr>
          <w:rFonts w:ascii="Times New Roman" w:hAnsi="Times New Roman" w:cs="Times New Roman"/>
          <w:sz w:val="24"/>
          <w:szCs w:val="24"/>
        </w:rPr>
        <w:t xml:space="preserve"> я</w:t>
      </w:r>
      <w:r w:rsidR="00E65F3E" w:rsidRPr="00462C55">
        <w:rPr>
          <w:rFonts w:ascii="Times New Roman" w:hAnsi="Times New Roman" w:cs="Times New Roman"/>
          <w:sz w:val="24"/>
          <w:szCs w:val="24"/>
        </w:rPr>
        <w:t xml:space="preserve"> так и не пресытилась, </w:t>
      </w:r>
      <w:proofErr w:type="gramStart"/>
      <w:r w:rsidR="00E65F3E" w:rsidRPr="00462C55">
        <w:rPr>
          <w:rFonts w:ascii="Times New Roman" w:hAnsi="Times New Roman" w:cs="Times New Roman"/>
          <w:sz w:val="24"/>
          <w:szCs w:val="24"/>
        </w:rPr>
        <w:t>напротив стала</w:t>
      </w:r>
      <w:proofErr w:type="gramEnd"/>
      <w:r w:rsidR="00E65F3E" w:rsidRPr="00462C55">
        <w:rPr>
          <w:rFonts w:ascii="Times New Roman" w:hAnsi="Times New Roman" w:cs="Times New Roman"/>
          <w:sz w:val="24"/>
          <w:szCs w:val="24"/>
        </w:rPr>
        <w:t xml:space="preserve"> еще больше читать. И не только книг по программе, но и исторических романов. А в свободное время смотрела по много раз любимые костюмированные фильмы. Сколько раз </w:t>
      </w:r>
      <w:r>
        <w:rPr>
          <w:rFonts w:ascii="Times New Roman" w:hAnsi="Times New Roman" w:cs="Times New Roman"/>
          <w:sz w:val="24"/>
          <w:szCs w:val="24"/>
        </w:rPr>
        <w:t>пересмотрела фильмов</w:t>
      </w:r>
      <w:r w:rsidR="00E65F3E" w:rsidRPr="00462C55">
        <w:rPr>
          <w:rFonts w:ascii="Times New Roman" w:hAnsi="Times New Roman" w:cs="Times New Roman"/>
          <w:sz w:val="24"/>
          <w:szCs w:val="24"/>
        </w:rPr>
        <w:t xml:space="preserve"> про гардемаринов уже не помню, </w:t>
      </w:r>
      <w:proofErr w:type="gramStart"/>
      <w:r w:rsidR="00E65F3E" w:rsidRPr="00462C55">
        <w:rPr>
          <w:rFonts w:ascii="Times New Roman" w:hAnsi="Times New Roman" w:cs="Times New Roman"/>
          <w:sz w:val="24"/>
          <w:szCs w:val="24"/>
        </w:rPr>
        <w:t>кажется</w:t>
      </w:r>
      <w:proofErr w:type="gramEnd"/>
      <w:r w:rsidR="00E65F3E" w:rsidRPr="00462C55">
        <w:rPr>
          <w:rFonts w:ascii="Times New Roman" w:hAnsi="Times New Roman" w:cs="Times New Roman"/>
          <w:sz w:val="24"/>
          <w:szCs w:val="24"/>
        </w:rPr>
        <w:t xml:space="preserve"> знаю их наизусть, но всякий раз </w:t>
      </w:r>
      <w:r>
        <w:rPr>
          <w:rFonts w:ascii="Times New Roman" w:hAnsi="Times New Roman" w:cs="Times New Roman"/>
          <w:sz w:val="24"/>
          <w:szCs w:val="24"/>
        </w:rPr>
        <w:t>живу в мире героев, погружаясь в эпох</w:t>
      </w:r>
      <w:r w:rsidR="00E65F3E" w:rsidRPr="00462C55">
        <w:rPr>
          <w:rFonts w:ascii="Times New Roman" w:hAnsi="Times New Roman" w:cs="Times New Roman"/>
          <w:sz w:val="24"/>
          <w:szCs w:val="24"/>
        </w:rPr>
        <w:t xml:space="preserve">... </w:t>
      </w:r>
      <w:r w:rsidR="00CA6A1D">
        <w:rPr>
          <w:rFonts w:ascii="Times New Roman" w:hAnsi="Times New Roman" w:cs="Times New Roman"/>
          <w:sz w:val="24"/>
          <w:szCs w:val="24"/>
        </w:rPr>
        <w:t>Мечтала, что выросту и у меня будет дочка, которую я непременно назову Анастасия.</w:t>
      </w:r>
    </w:p>
    <w:p w:rsidR="008E397C" w:rsidRPr="00CA6A1D" w:rsidRDefault="00CA6A1D" w:rsidP="00CA6A1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65F3E" w:rsidRPr="00462C55">
        <w:rPr>
          <w:rFonts w:ascii="Times New Roman" w:hAnsi="Times New Roman" w:cs="Times New Roman"/>
          <w:sz w:val="24"/>
          <w:szCs w:val="24"/>
        </w:rPr>
        <w:t>К моему великому счастью недавно узнала, что будет четверное продолжение</w:t>
      </w:r>
      <w:proofErr w:type="gramStart"/>
      <w:r w:rsidR="00E65F3E" w:rsidRPr="00462C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65F3E" w:rsidRPr="00462C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5F3E" w:rsidRPr="00462C5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E65F3E" w:rsidRPr="00462C55">
        <w:rPr>
          <w:rFonts w:ascii="Times New Roman" w:hAnsi="Times New Roman" w:cs="Times New Roman"/>
          <w:sz w:val="24"/>
          <w:szCs w:val="24"/>
        </w:rPr>
        <w:t xml:space="preserve"> именно сейчас завершаются съемки. </w:t>
      </w:r>
      <w:r w:rsidR="00AA7DF4" w:rsidRPr="00CA6A1D">
        <w:rPr>
          <w:rFonts w:ascii="Times New Roman" w:hAnsi="Times New Roman" w:cs="Times New Roman"/>
          <w:sz w:val="24"/>
          <w:szCs w:val="24"/>
        </w:rPr>
        <w:t xml:space="preserve">Все это совпало с удивительной находкой, </w:t>
      </w:r>
      <w:r w:rsidR="00E65F3E" w:rsidRPr="00CA6A1D">
        <w:rPr>
          <w:rFonts w:ascii="Times New Roman" w:hAnsi="Times New Roman" w:cs="Times New Roman"/>
          <w:sz w:val="24"/>
          <w:szCs w:val="24"/>
        </w:rPr>
        <w:t xml:space="preserve">листая журнал "Русская старина" за 1886 год </w:t>
      </w:r>
      <w:r w:rsidR="00AA7DF4" w:rsidRPr="00CA6A1D">
        <w:rPr>
          <w:rFonts w:ascii="Times New Roman" w:hAnsi="Times New Roman" w:cs="Times New Roman"/>
          <w:sz w:val="24"/>
          <w:szCs w:val="24"/>
        </w:rPr>
        <w:t xml:space="preserve">я </w:t>
      </w:r>
      <w:r w:rsidR="00E65F3E" w:rsidRPr="00CA6A1D">
        <w:rPr>
          <w:rFonts w:ascii="Times New Roman" w:hAnsi="Times New Roman" w:cs="Times New Roman"/>
          <w:sz w:val="24"/>
          <w:szCs w:val="24"/>
        </w:rPr>
        <w:t>наткнулась на</w:t>
      </w:r>
      <w:r w:rsidR="000E2EBD" w:rsidRPr="00CA6A1D">
        <w:rPr>
          <w:rFonts w:ascii="Times New Roman" w:hAnsi="Times New Roman" w:cs="Times New Roman"/>
          <w:sz w:val="24"/>
          <w:szCs w:val="24"/>
        </w:rPr>
        <w:t xml:space="preserve"> публикацию секретаря саксонского посольства при дворе Екатерины </w:t>
      </w:r>
      <w:r w:rsidR="000E2EBD" w:rsidRPr="00CA6A1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E2EBD" w:rsidRPr="00CA6A1D">
        <w:rPr>
          <w:rFonts w:ascii="Times New Roman" w:hAnsi="Times New Roman" w:cs="Times New Roman"/>
          <w:sz w:val="24"/>
          <w:szCs w:val="24"/>
        </w:rPr>
        <w:t xml:space="preserve"> Георга </w:t>
      </w:r>
      <w:proofErr w:type="spellStart"/>
      <w:r w:rsidR="000E2EBD" w:rsidRPr="00CA6A1D">
        <w:rPr>
          <w:rFonts w:ascii="Times New Roman" w:hAnsi="Times New Roman" w:cs="Times New Roman"/>
          <w:sz w:val="24"/>
          <w:szCs w:val="24"/>
        </w:rPr>
        <w:t>фон-Гельбига</w:t>
      </w:r>
      <w:proofErr w:type="spellEnd"/>
      <w:r w:rsidR="000E2EBD" w:rsidRPr="00CA6A1D">
        <w:rPr>
          <w:rFonts w:ascii="Times New Roman" w:hAnsi="Times New Roman" w:cs="Times New Roman"/>
          <w:sz w:val="24"/>
          <w:szCs w:val="24"/>
        </w:rPr>
        <w:t xml:space="preserve"> "Русские избранники и случайные люди" - </w:t>
      </w:r>
      <w:r w:rsidR="00E65F3E" w:rsidRPr="00CA6A1D">
        <w:rPr>
          <w:rFonts w:ascii="Times New Roman" w:hAnsi="Times New Roman" w:cs="Times New Roman"/>
          <w:sz w:val="24"/>
          <w:szCs w:val="24"/>
        </w:rPr>
        <w:t xml:space="preserve"> рассказ  </w:t>
      </w:r>
      <w:r w:rsidR="000E2EBD" w:rsidRPr="00CA6A1D">
        <w:rPr>
          <w:rFonts w:ascii="Times New Roman" w:hAnsi="Times New Roman" w:cs="Times New Roman"/>
          <w:sz w:val="24"/>
          <w:szCs w:val="24"/>
        </w:rPr>
        <w:t xml:space="preserve">иностранцев о России </w:t>
      </w:r>
      <w:r w:rsidR="000E2EBD" w:rsidRPr="00CA6A1D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0E2EBD" w:rsidRPr="00CA6A1D">
        <w:rPr>
          <w:rFonts w:ascii="Times New Roman" w:hAnsi="Times New Roman" w:cs="Times New Roman"/>
          <w:sz w:val="24"/>
          <w:szCs w:val="24"/>
        </w:rPr>
        <w:t xml:space="preserve"> века</w:t>
      </w:r>
      <w:r w:rsidR="00AA7DF4" w:rsidRPr="00CA6A1D">
        <w:rPr>
          <w:rFonts w:ascii="Times New Roman" w:hAnsi="Times New Roman" w:cs="Times New Roman"/>
          <w:sz w:val="24"/>
          <w:szCs w:val="24"/>
        </w:rPr>
        <w:t>. О</w:t>
      </w:r>
      <w:r w:rsidR="00E65F3E" w:rsidRPr="00CA6A1D">
        <w:rPr>
          <w:rFonts w:ascii="Times New Roman" w:hAnsi="Times New Roman" w:cs="Times New Roman"/>
          <w:sz w:val="24"/>
          <w:szCs w:val="24"/>
        </w:rPr>
        <w:t xml:space="preserve">дин из них  это </w:t>
      </w:r>
      <w:r w:rsidR="000E2EBD" w:rsidRPr="00CA6A1D">
        <w:rPr>
          <w:rFonts w:ascii="Times New Roman" w:hAnsi="Times New Roman" w:cs="Times New Roman"/>
          <w:sz w:val="24"/>
          <w:szCs w:val="24"/>
        </w:rPr>
        <w:t>биография</w:t>
      </w:r>
      <w:r w:rsidR="00E65F3E" w:rsidRPr="00CA6A1D">
        <w:rPr>
          <w:rFonts w:ascii="Times New Roman" w:hAnsi="Times New Roman" w:cs="Times New Roman"/>
          <w:sz w:val="24"/>
          <w:szCs w:val="24"/>
        </w:rPr>
        <w:t xml:space="preserve"> </w:t>
      </w:r>
      <w:r w:rsidR="00312DC9" w:rsidRPr="00CA6A1D">
        <w:rPr>
          <w:rFonts w:ascii="Times New Roman" w:hAnsi="Times New Roman" w:cs="Times New Roman"/>
          <w:sz w:val="24"/>
          <w:szCs w:val="24"/>
        </w:rPr>
        <w:t xml:space="preserve">Якова </w:t>
      </w:r>
      <w:proofErr w:type="spellStart"/>
      <w:r w:rsidR="00E65F3E" w:rsidRPr="00CA6A1D">
        <w:rPr>
          <w:rFonts w:ascii="Times New Roman" w:hAnsi="Times New Roman" w:cs="Times New Roman"/>
          <w:sz w:val="24"/>
          <w:szCs w:val="24"/>
        </w:rPr>
        <w:t>Бергера</w:t>
      </w:r>
      <w:proofErr w:type="spellEnd"/>
      <w:r w:rsidR="00E65F3E" w:rsidRPr="00CA6A1D">
        <w:rPr>
          <w:rFonts w:ascii="Times New Roman" w:hAnsi="Times New Roman" w:cs="Times New Roman"/>
          <w:sz w:val="24"/>
          <w:szCs w:val="24"/>
        </w:rPr>
        <w:t xml:space="preserve"> (!), </w:t>
      </w:r>
      <w:r w:rsidR="000E2EBD" w:rsidRPr="00CA6A1D">
        <w:rPr>
          <w:rFonts w:ascii="Times New Roman" w:hAnsi="Times New Roman" w:cs="Times New Roman"/>
          <w:sz w:val="24"/>
          <w:szCs w:val="24"/>
        </w:rPr>
        <w:t>напомню</w:t>
      </w:r>
      <w:r w:rsidR="0038604D" w:rsidRPr="00CA6A1D">
        <w:rPr>
          <w:rFonts w:ascii="Times New Roman" w:hAnsi="Times New Roman" w:cs="Times New Roman"/>
          <w:sz w:val="24"/>
          <w:szCs w:val="24"/>
        </w:rPr>
        <w:t>, так звали офицера</w:t>
      </w:r>
      <w:r w:rsidR="00E65F3E" w:rsidRPr="00CA6A1D">
        <w:rPr>
          <w:rFonts w:ascii="Times New Roman" w:hAnsi="Times New Roman" w:cs="Times New Roman"/>
          <w:sz w:val="24"/>
          <w:szCs w:val="24"/>
        </w:rPr>
        <w:t>, который предал Ивана Лопухина</w:t>
      </w:r>
      <w:r w:rsidR="00FD6FC8" w:rsidRPr="00CA6A1D">
        <w:rPr>
          <w:rFonts w:ascii="Times New Roman" w:hAnsi="Times New Roman" w:cs="Times New Roman"/>
          <w:sz w:val="24"/>
          <w:szCs w:val="24"/>
        </w:rPr>
        <w:t xml:space="preserve"> и это привело к аресту семьи Лопухиных</w:t>
      </w:r>
      <w:proofErr w:type="gramStart"/>
      <w:r w:rsidR="00FD6FC8" w:rsidRPr="00CA6A1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D6FC8" w:rsidRPr="00CA6A1D">
        <w:rPr>
          <w:rFonts w:ascii="Times New Roman" w:hAnsi="Times New Roman" w:cs="Times New Roman"/>
          <w:sz w:val="24"/>
          <w:szCs w:val="24"/>
        </w:rPr>
        <w:t xml:space="preserve"> а также Анастасии </w:t>
      </w:r>
      <w:proofErr w:type="spellStart"/>
      <w:r w:rsidR="00FD6FC8" w:rsidRPr="00CA6A1D">
        <w:rPr>
          <w:rFonts w:ascii="Times New Roman" w:hAnsi="Times New Roman" w:cs="Times New Roman"/>
          <w:sz w:val="24"/>
          <w:szCs w:val="24"/>
        </w:rPr>
        <w:t>Ягужинской</w:t>
      </w:r>
      <w:proofErr w:type="spellEnd"/>
      <w:r w:rsidR="00FD6FC8" w:rsidRPr="00CA6A1D">
        <w:rPr>
          <w:rFonts w:ascii="Times New Roman" w:hAnsi="Times New Roman" w:cs="Times New Roman"/>
          <w:sz w:val="24"/>
          <w:szCs w:val="24"/>
        </w:rPr>
        <w:t xml:space="preserve"> и Анны Бестужевых - сюжет </w:t>
      </w:r>
      <w:r w:rsidR="0038604D" w:rsidRPr="00CA6A1D">
        <w:rPr>
          <w:rFonts w:ascii="Times New Roman" w:hAnsi="Times New Roman" w:cs="Times New Roman"/>
          <w:sz w:val="24"/>
          <w:szCs w:val="24"/>
        </w:rPr>
        <w:t xml:space="preserve">всем известного </w:t>
      </w:r>
      <w:r w:rsidR="00FD6FC8" w:rsidRPr="00CA6A1D">
        <w:rPr>
          <w:rFonts w:ascii="Times New Roman" w:hAnsi="Times New Roman" w:cs="Times New Roman"/>
          <w:sz w:val="24"/>
          <w:szCs w:val="24"/>
        </w:rPr>
        <w:t xml:space="preserve">фильма. </w:t>
      </w:r>
      <w:r w:rsidR="00E65F3E" w:rsidRPr="00CA6A1D">
        <w:rPr>
          <w:rFonts w:ascii="Times New Roman" w:hAnsi="Times New Roman" w:cs="Times New Roman"/>
          <w:sz w:val="24"/>
          <w:szCs w:val="24"/>
        </w:rPr>
        <w:t xml:space="preserve">Начала читать и с каждой строчкой передо мной вставили сцены "Гардемарин, вперед!" Дочитав до </w:t>
      </w:r>
      <w:proofErr w:type="gramStart"/>
      <w:r w:rsidR="00E65F3E" w:rsidRPr="00CA6A1D">
        <w:rPr>
          <w:rFonts w:ascii="Times New Roman" w:hAnsi="Times New Roman" w:cs="Times New Roman"/>
          <w:sz w:val="24"/>
          <w:szCs w:val="24"/>
        </w:rPr>
        <w:t>конца</w:t>
      </w:r>
      <w:proofErr w:type="gramEnd"/>
      <w:r w:rsidR="00E65F3E" w:rsidRPr="00CA6A1D">
        <w:rPr>
          <w:rFonts w:ascii="Times New Roman" w:hAnsi="Times New Roman" w:cs="Times New Roman"/>
          <w:sz w:val="24"/>
          <w:szCs w:val="24"/>
        </w:rPr>
        <w:t xml:space="preserve"> я подумала, что кто-то из сценаристов фильма видно прочел этот рассказ</w:t>
      </w:r>
      <w:r w:rsidR="00FD6FC8" w:rsidRPr="00CA6A1D">
        <w:rPr>
          <w:rFonts w:ascii="Times New Roman" w:hAnsi="Times New Roman" w:cs="Times New Roman"/>
          <w:sz w:val="24"/>
          <w:szCs w:val="24"/>
        </w:rPr>
        <w:t xml:space="preserve">. </w:t>
      </w:r>
      <w:r w:rsidR="0038604D" w:rsidRPr="00CA6A1D">
        <w:rPr>
          <w:rFonts w:ascii="Times New Roman" w:hAnsi="Times New Roman" w:cs="Times New Roman"/>
          <w:sz w:val="24"/>
          <w:szCs w:val="24"/>
        </w:rPr>
        <w:t>Я</w:t>
      </w:r>
      <w:r w:rsidR="00FD6FC8" w:rsidRPr="00CA6A1D">
        <w:rPr>
          <w:rFonts w:ascii="Times New Roman" w:hAnsi="Times New Roman" w:cs="Times New Roman"/>
          <w:sz w:val="24"/>
          <w:szCs w:val="24"/>
        </w:rPr>
        <w:t xml:space="preserve"> знала о том, что в основу фильма была положена рукопись неопубликованного р</w:t>
      </w:r>
      <w:r w:rsidR="005F582E" w:rsidRPr="00CA6A1D">
        <w:rPr>
          <w:rFonts w:ascii="Times New Roman" w:hAnsi="Times New Roman" w:cs="Times New Roman"/>
          <w:sz w:val="24"/>
          <w:szCs w:val="24"/>
        </w:rPr>
        <w:t xml:space="preserve">омана Нины Сорокиной "Трое из </w:t>
      </w:r>
      <w:proofErr w:type="spellStart"/>
      <w:r w:rsidR="005F582E" w:rsidRPr="00CA6A1D">
        <w:rPr>
          <w:rFonts w:ascii="Times New Roman" w:hAnsi="Times New Roman" w:cs="Times New Roman"/>
          <w:sz w:val="24"/>
          <w:szCs w:val="24"/>
        </w:rPr>
        <w:t>на</w:t>
      </w:r>
      <w:r w:rsidR="00FD6FC8" w:rsidRPr="00CA6A1D">
        <w:rPr>
          <w:rFonts w:ascii="Times New Roman" w:hAnsi="Times New Roman" w:cs="Times New Roman"/>
          <w:sz w:val="24"/>
          <w:szCs w:val="24"/>
        </w:rPr>
        <w:t>вигацкой</w:t>
      </w:r>
      <w:proofErr w:type="spellEnd"/>
      <w:r w:rsidR="00FD6FC8" w:rsidRPr="00CA6A1D">
        <w:rPr>
          <w:rFonts w:ascii="Times New Roman" w:hAnsi="Times New Roman" w:cs="Times New Roman"/>
          <w:sz w:val="24"/>
          <w:szCs w:val="24"/>
        </w:rPr>
        <w:t xml:space="preserve"> шк</w:t>
      </w:r>
      <w:r w:rsidR="005F582E" w:rsidRPr="00CA6A1D">
        <w:rPr>
          <w:rFonts w:ascii="Times New Roman" w:hAnsi="Times New Roman" w:cs="Times New Roman"/>
          <w:sz w:val="24"/>
          <w:szCs w:val="24"/>
        </w:rPr>
        <w:t>о</w:t>
      </w:r>
      <w:r w:rsidR="00FD6FC8" w:rsidRPr="00CA6A1D">
        <w:rPr>
          <w:rFonts w:ascii="Times New Roman" w:hAnsi="Times New Roman" w:cs="Times New Roman"/>
          <w:sz w:val="24"/>
          <w:szCs w:val="24"/>
        </w:rPr>
        <w:t xml:space="preserve">лы". </w:t>
      </w:r>
      <w:r w:rsidR="005F582E" w:rsidRPr="00CA6A1D">
        <w:rPr>
          <w:rFonts w:ascii="Times New Roman" w:hAnsi="Times New Roman" w:cs="Times New Roman"/>
          <w:sz w:val="24"/>
          <w:szCs w:val="24"/>
        </w:rPr>
        <w:t xml:space="preserve"> Она писала роман для своих детей и, будучи инженером по строительству портов и гидросооружений  и преподавателем строительного техникума в г. Троицк, поначалу не думала </w:t>
      </w:r>
      <w:proofErr w:type="gramStart"/>
      <w:r w:rsidR="005F582E" w:rsidRPr="00CA6A1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5F582E" w:rsidRPr="00CA6A1D">
        <w:rPr>
          <w:rFonts w:ascii="Times New Roman" w:hAnsi="Times New Roman" w:cs="Times New Roman"/>
          <w:sz w:val="24"/>
          <w:szCs w:val="24"/>
        </w:rPr>
        <w:t xml:space="preserve"> издании своего творения.</w:t>
      </w:r>
      <w:r w:rsidR="009E0EEB" w:rsidRPr="00CA6A1D">
        <w:rPr>
          <w:rFonts w:ascii="Times New Roman" w:hAnsi="Times New Roman" w:cs="Times New Roman"/>
          <w:sz w:val="24"/>
          <w:szCs w:val="24"/>
        </w:rPr>
        <w:t xml:space="preserve"> В одной из передач о съемках фильма Светлана Дружинина вспоминает: «1 января 1983 года раздался телефонный звонок. Звонила женщина. Она предлагала мне напечатанный роман как материал для сценария. Мы с ней встретились в холле дома «Кино». Она представилась: </w:t>
      </w:r>
      <w:proofErr w:type="spellStart"/>
      <w:proofErr w:type="gramStart"/>
      <w:r w:rsidR="009E0EEB" w:rsidRPr="00CA6A1D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="009E0EEB" w:rsidRPr="00CA6A1D">
        <w:rPr>
          <w:rFonts w:ascii="Times New Roman" w:hAnsi="Times New Roman" w:cs="Times New Roman"/>
          <w:sz w:val="24"/>
          <w:szCs w:val="24"/>
        </w:rPr>
        <w:t>оротокина</w:t>
      </w:r>
      <w:proofErr w:type="spellEnd"/>
      <w:r w:rsidR="009E0EEB" w:rsidRPr="00CA6A1D">
        <w:rPr>
          <w:rFonts w:ascii="Times New Roman" w:hAnsi="Times New Roman" w:cs="Times New Roman"/>
          <w:sz w:val="24"/>
          <w:szCs w:val="24"/>
        </w:rPr>
        <w:t xml:space="preserve"> Нина Матвеевна. Инженер. Преподаватель техникума. Из сумки вытащила объемную красную папку огромной тяжести, которую я еле донесла до дома, и, бросив, забыла о ней. Ее нашли мои дети. Содержание книги их очень заинтересовало. </w:t>
      </w:r>
      <w:r w:rsidR="00B95F3A" w:rsidRPr="00CA6A1D">
        <w:rPr>
          <w:rFonts w:ascii="Times New Roman" w:hAnsi="Times New Roman" w:cs="Times New Roman"/>
          <w:sz w:val="24"/>
          <w:szCs w:val="24"/>
        </w:rPr>
        <w:t>Дружинина любила советского писателя Вениамина Каверина. Призыв из «Двух капитанов» Каверина — «Бороться и искать найти и не сдаваться» вдохновил Дружинину на название фильма «Гардемарины</w:t>
      </w:r>
      <w:r w:rsidR="001116E4" w:rsidRPr="00CA6A1D">
        <w:rPr>
          <w:rFonts w:ascii="Times New Roman" w:hAnsi="Times New Roman" w:cs="Times New Roman"/>
          <w:sz w:val="24"/>
          <w:szCs w:val="24"/>
        </w:rPr>
        <w:t>,</w:t>
      </w:r>
      <w:r w:rsidR="00B95F3A" w:rsidRPr="00CA6A1D">
        <w:rPr>
          <w:rFonts w:ascii="Times New Roman" w:hAnsi="Times New Roman" w:cs="Times New Roman"/>
          <w:sz w:val="24"/>
          <w:szCs w:val="24"/>
        </w:rPr>
        <w:t xml:space="preserve"> вперёд</w:t>
      </w:r>
      <w:r w:rsidR="001116E4" w:rsidRPr="00CA6A1D">
        <w:rPr>
          <w:rFonts w:ascii="Times New Roman" w:hAnsi="Times New Roman" w:cs="Times New Roman"/>
          <w:sz w:val="24"/>
          <w:szCs w:val="24"/>
        </w:rPr>
        <w:t>!</w:t>
      </w:r>
      <w:r w:rsidR="00B95F3A" w:rsidRPr="00CA6A1D">
        <w:rPr>
          <w:rFonts w:ascii="Times New Roman" w:hAnsi="Times New Roman" w:cs="Times New Roman"/>
          <w:sz w:val="24"/>
          <w:szCs w:val="24"/>
        </w:rPr>
        <w:t>»</w:t>
      </w:r>
      <w:r w:rsidR="001116E4" w:rsidRPr="00CA6A1D">
        <w:rPr>
          <w:rFonts w:ascii="Times New Roman" w:hAnsi="Times New Roman" w:cs="Times New Roman"/>
          <w:sz w:val="24"/>
          <w:szCs w:val="24"/>
        </w:rPr>
        <w:t xml:space="preserve">. </w:t>
      </w:r>
      <w:r w:rsidR="00462C55" w:rsidRPr="00CA6A1D">
        <w:rPr>
          <w:rFonts w:ascii="Times New Roman" w:hAnsi="Times New Roman" w:cs="Times New Roman"/>
          <w:sz w:val="24"/>
          <w:szCs w:val="24"/>
        </w:rPr>
        <w:t>Что касается книги Сорокиной, то роман был издан уже после выхода фильма.</w:t>
      </w:r>
    </w:p>
    <w:p w:rsidR="00E74D65" w:rsidRDefault="00E74D65" w:rsidP="00792BD5">
      <w:pPr>
        <w:pStyle w:val="a3"/>
        <w:spacing w:before="240" w:beforeAutospacing="0" w:after="240" w:afterAutospacing="0"/>
        <w:contextualSpacing/>
        <w:jc w:val="both"/>
      </w:pPr>
      <w:r>
        <w:tab/>
        <w:t xml:space="preserve">Просидев часа три в интернете я так и не смогла </w:t>
      </w:r>
      <w:proofErr w:type="gramStart"/>
      <w:r>
        <w:t>нигде найти</w:t>
      </w:r>
      <w:proofErr w:type="gramEnd"/>
      <w:r>
        <w:t xml:space="preserve"> информации о том, что в основу романа было положено воспоминание </w:t>
      </w:r>
      <w:proofErr w:type="spellStart"/>
      <w:r>
        <w:t>Бергера</w:t>
      </w:r>
      <w:proofErr w:type="spellEnd"/>
      <w:r>
        <w:t xml:space="preserve">, напечатанное в журнале "Русская старина". </w:t>
      </w:r>
      <w:r w:rsidR="0038604D">
        <w:t xml:space="preserve">Романы Сорокиной настолько наполнены историческими фактами, возможно автор сама и не </w:t>
      </w:r>
      <w:proofErr w:type="gramStart"/>
      <w:r w:rsidR="0038604D">
        <w:t>помнила где прочла</w:t>
      </w:r>
      <w:proofErr w:type="gramEnd"/>
      <w:r w:rsidR="0038604D">
        <w:t xml:space="preserve"> интересный факт, который и стал сюжетом книги.</w:t>
      </w:r>
      <w:r>
        <w:tab/>
        <w:t xml:space="preserve">Так как уже много раз убеждалась, что обращение к первоисточнику обязательно, думаю, что история </w:t>
      </w:r>
      <w:proofErr w:type="spellStart"/>
      <w:r>
        <w:t>Бергера</w:t>
      </w:r>
      <w:proofErr w:type="spellEnd"/>
      <w:r>
        <w:t xml:space="preserve"> может быть интересна многим поклонникам гардемаринов, </w:t>
      </w:r>
      <w:r w:rsidR="0038604D">
        <w:t>в некотором смысле предвосхитив волну "</w:t>
      </w:r>
      <w:proofErr w:type="spellStart"/>
      <w:r w:rsidR="0038604D">
        <w:t>гардемариномании</w:t>
      </w:r>
      <w:proofErr w:type="spellEnd"/>
      <w:r w:rsidR="0038604D">
        <w:t>"</w:t>
      </w:r>
      <w:r>
        <w:t>...</w:t>
      </w:r>
    </w:p>
    <w:p w:rsidR="005E58C0" w:rsidRPr="005E58C0" w:rsidRDefault="000E2EBD" w:rsidP="00792BD5">
      <w:pPr>
        <w:pStyle w:val="a3"/>
        <w:spacing w:before="240" w:beforeAutospacing="0" w:after="240" w:afterAutospacing="0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z w:val="21"/>
          <w:szCs w:val="21"/>
          <w:shd w:val="clear" w:color="auto" w:fill="FFFFFF"/>
        </w:rPr>
        <w:tab/>
      </w:r>
      <w:r w:rsidR="005E58C0" w:rsidRPr="005E58C0">
        <w:rPr>
          <w:color w:val="000000"/>
          <w:shd w:val="clear" w:color="auto" w:fill="FFFFFF"/>
        </w:rPr>
        <w:t xml:space="preserve">Кто такой </w:t>
      </w:r>
      <w:proofErr w:type="spellStart"/>
      <w:r w:rsidR="005E58C0" w:rsidRPr="005E58C0">
        <w:rPr>
          <w:color w:val="000000"/>
          <w:shd w:val="clear" w:color="auto" w:fill="FFFFFF"/>
        </w:rPr>
        <w:t>Бергер</w:t>
      </w:r>
      <w:proofErr w:type="spellEnd"/>
      <w:r w:rsidR="005E58C0" w:rsidRPr="005E58C0">
        <w:rPr>
          <w:color w:val="000000"/>
          <w:shd w:val="clear" w:color="auto" w:fill="FFFFFF"/>
        </w:rPr>
        <w:t xml:space="preserve">? </w:t>
      </w:r>
      <w:r w:rsidR="00962EB4" w:rsidRPr="005E58C0">
        <w:rPr>
          <w:color w:val="000000"/>
          <w:shd w:val="clear" w:color="auto" w:fill="FFFFFF"/>
        </w:rPr>
        <w:t>Имя человека, о котором говорится в этой статье</w:t>
      </w:r>
      <w:r w:rsidR="005E58C0" w:rsidRPr="005E58C0">
        <w:rPr>
          <w:color w:val="000000"/>
          <w:shd w:val="clear" w:color="auto" w:fill="FFFFFF"/>
        </w:rPr>
        <w:t xml:space="preserve"> Георга фон </w:t>
      </w:r>
      <w:proofErr w:type="spellStart"/>
      <w:r w:rsidR="005E58C0" w:rsidRPr="005E58C0">
        <w:rPr>
          <w:color w:val="000000"/>
          <w:shd w:val="clear" w:color="auto" w:fill="FFFFFF"/>
        </w:rPr>
        <w:t>Гильберга</w:t>
      </w:r>
      <w:proofErr w:type="spellEnd"/>
      <w:r w:rsidR="00962EB4" w:rsidRPr="005E58C0">
        <w:rPr>
          <w:color w:val="000000"/>
          <w:shd w:val="clear" w:color="auto" w:fill="FFFFFF"/>
        </w:rPr>
        <w:t xml:space="preserve">, составляет почти все, что </w:t>
      </w:r>
      <w:r w:rsidR="005E58C0" w:rsidRPr="005E58C0">
        <w:rPr>
          <w:color w:val="000000"/>
          <w:shd w:val="clear" w:color="auto" w:fill="FFFFFF"/>
        </w:rPr>
        <w:t>известно</w:t>
      </w:r>
      <w:r w:rsidR="00962EB4" w:rsidRPr="005E58C0">
        <w:rPr>
          <w:color w:val="000000"/>
          <w:shd w:val="clear" w:color="auto" w:fill="FFFFFF"/>
        </w:rPr>
        <w:t xml:space="preserve"> о его жизни. Но этот человек дает повод </w:t>
      </w:r>
      <w:r w:rsidR="00962EB4" w:rsidRPr="005E58C0">
        <w:rPr>
          <w:color w:val="000000"/>
          <w:spacing w:val="-2"/>
          <w:shd w:val="clear" w:color="auto" w:fill="FFFFFF"/>
        </w:rPr>
        <w:t>рассказать одну из ужаснейших сцен в царствование императрицы </w:t>
      </w:r>
      <w:r w:rsidR="00962EB4" w:rsidRPr="005E58C0">
        <w:rPr>
          <w:color w:val="000000"/>
          <w:shd w:val="clear" w:color="auto" w:fill="FFFFFF"/>
        </w:rPr>
        <w:t xml:space="preserve">Елизаветы. </w:t>
      </w:r>
      <w:proofErr w:type="spellStart"/>
      <w:r w:rsidR="00962EB4" w:rsidRPr="005E58C0">
        <w:rPr>
          <w:color w:val="000000"/>
          <w:shd w:val="clear" w:color="auto" w:fill="FFFFFF"/>
        </w:rPr>
        <w:t>Бергер</w:t>
      </w:r>
      <w:proofErr w:type="spellEnd"/>
      <w:r w:rsidR="00962EB4" w:rsidRPr="005E58C0">
        <w:rPr>
          <w:color w:val="000000"/>
          <w:shd w:val="clear" w:color="auto" w:fill="FFFFFF"/>
        </w:rPr>
        <w:t xml:space="preserve"> был виновником ужасного несчастья,</w:t>
      </w:r>
      <w:r w:rsidR="005E58C0" w:rsidRPr="005E58C0">
        <w:rPr>
          <w:color w:val="000000"/>
          <w:shd w:val="clear" w:color="auto" w:fill="FFFFFF"/>
        </w:rPr>
        <w:t xml:space="preserve"> </w:t>
      </w:r>
      <w:proofErr w:type="gramStart"/>
      <w:r w:rsidR="005E58C0" w:rsidRPr="005E58C0">
        <w:rPr>
          <w:color w:val="000000"/>
          <w:shd w:val="clear" w:color="auto" w:fill="FFFFFF"/>
        </w:rPr>
        <w:t>постигшее</w:t>
      </w:r>
      <w:proofErr w:type="gramEnd"/>
      <w:r w:rsidR="005E58C0" w:rsidRPr="005E58C0">
        <w:rPr>
          <w:color w:val="000000"/>
          <w:shd w:val="clear" w:color="auto" w:fill="FFFFFF"/>
        </w:rPr>
        <w:t xml:space="preserve"> несколько достойных семей.</w:t>
      </w:r>
      <w:r w:rsidR="00962EB4" w:rsidRPr="005E58C0">
        <w:rPr>
          <w:color w:val="000000"/>
          <w:shd w:val="clear" w:color="auto" w:fill="FFFFFF"/>
        </w:rPr>
        <w:t xml:space="preserve"> </w:t>
      </w:r>
    </w:p>
    <w:p w:rsidR="00E74D65" w:rsidRDefault="005E58C0" w:rsidP="00792BD5">
      <w:pPr>
        <w:pStyle w:val="a3"/>
        <w:spacing w:before="240" w:beforeAutospacing="0" w:after="240" w:afterAutospacing="0"/>
        <w:contextualSpacing/>
        <w:jc w:val="both"/>
      </w:pPr>
      <w:r>
        <w:tab/>
      </w:r>
      <w:r w:rsidR="00E90CF1">
        <w:t xml:space="preserve">Яков Федорович </w:t>
      </w:r>
      <w:proofErr w:type="spellStart"/>
      <w:r w:rsidR="001C362D">
        <w:t>Бергер</w:t>
      </w:r>
      <w:proofErr w:type="spellEnd"/>
      <w:r w:rsidR="001C362D">
        <w:t xml:space="preserve"> был </w:t>
      </w:r>
      <w:proofErr w:type="spellStart"/>
      <w:r w:rsidR="001C362D">
        <w:t>к</w:t>
      </w:r>
      <w:r w:rsidR="00962EB4">
        <w:t>у</w:t>
      </w:r>
      <w:r w:rsidR="001C362D">
        <w:t>рляндец</w:t>
      </w:r>
      <w:proofErr w:type="spellEnd"/>
      <w:r w:rsidR="001C362D">
        <w:t>, простого происхо</w:t>
      </w:r>
      <w:r>
        <w:t>ждения. Он отправился в Россию еще в правление Анн</w:t>
      </w:r>
      <w:proofErr w:type="gramStart"/>
      <w:r>
        <w:t>ы Иоа</w:t>
      </w:r>
      <w:proofErr w:type="gramEnd"/>
      <w:r>
        <w:t>нновны</w:t>
      </w:r>
      <w:r>
        <w:rPr>
          <w:rStyle w:val="a6"/>
        </w:rPr>
        <w:footnoteReference w:id="1"/>
      </w:r>
      <w:r w:rsidR="001C362D">
        <w:t xml:space="preserve">. </w:t>
      </w:r>
      <w:proofErr w:type="spellStart"/>
      <w:r w:rsidR="001C362D">
        <w:t>Бергер</w:t>
      </w:r>
      <w:proofErr w:type="spellEnd"/>
      <w:r w:rsidR="001C362D">
        <w:t xml:space="preserve"> ступил в военную службу, и благодаря рекомен</w:t>
      </w:r>
      <w:r>
        <w:t>д</w:t>
      </w:r>
      <w:r w:rsidR="001C362D">
        <w:t xml:space="preserve">ации, стал офицером армейского полка. В 1743 году он был назначен ехать в Ярославль, </w:t>
      </w:r>
      <w:proofErr w:type="gramStart"/>
      <w:r w:rsidR="001C362D">
        <w:t>в место ссылки</w:t>
      </w:r>
      <w:proofErr w:type="gramEnd"/>
      <w:r w:rsidR="001C362D">
        <w:t xml:space="preserve"> графа </w:t>
      </w:r>
      <w:proofErr w:type="spellStart"/>
      <w:r w:rsidR="001C362D">
        <w:t>Леванвольде</w:t>
      </w:r>
      <w:proofErr w:type="spellEnd"/>
      <w:r w:rsidR="00D30D03">
        <w:rPr>
          <w:rStyle w:val="a6"/>
        </w:rPr>
        <w:footnoteReference w:id="2"/>
      </w:r>
      <w:r w:rsidR="001C362D">
        <w:t xml:space="preserve">, чтобы принять надзор за этим важным узником, исполнявшейся до этого другим </w:t>
      </w:r>
      <w:r w:rsidR="00D30D03">
        <w:t xml:space="preserve">местным </w:t>
      </w:r>
      <w:r w:rsidR="001C362D">
        <w:t xml:space="preserve">офицером. Этот </w:t>
      </w:r>
      <w:proofErr w:type="gramStart"/>
      <w:r w:rsidR="001C362D">
        <w:t>надзор</w:t>
      </w:r>
      <w:proofErr w:type="gramEnd"/>
      <w:r w:rsidR="001C362D">
        <w:t xml:space="preserve"> во всяком случае был скучен, подвергал большой ответственности и </w:t>
      </w:r>
      <w:r w:rsidR="00D30D03">
        <w:t xml:space="preserve">был </w:t>
      </w:r>
      <w:r w:rsidR="001C362D">
        <w:t xml:space="preserve">во всех отношениях не приятен. </w:t>
      </w:r>
      <w:r w:rsidR="00A83E1C">
        <w:t>Яков</w:t>
      </w:r>
      <w:r w:rsidR="001C362D">
        <w:t xml:space="preserve"> хотел отделаться от этого поручения, но у него не было к этому предлога. Наконец случай все</w:t>
      </w:r>
      <w:r w:rsidR="00A66809">
        <w:t>-</w:t>
      </w:r>
      <w:r w:rsidR="001C362D">
        <w:t xml:space="preserve">таки предоставил ему предлог, которым он воспользовался самым варварским </w:t>
      </w:r>
      <w:r w:rsidR="001B3EB2">
        <w:t>образ</w:t>
      </w:r>
      <w:r w:rsidR="001C362D">
        <w:t>ом.</w:t>
      </w:r>
    </w:p>
    <w:p w:rsidR="00A66809" w:rsidRDefault="00D30D03" w:rsidP="00792BD5">
      <w:pPr>
        <w:pStyle w:val="a3"/>
        <w:spacing w:before="240" w:beforeAutospacing="0" w:after="240" w:afterAutospacing="0"/>
        <w:contextualSpacing/>
        <w:jc w:val="both"/>
      </w:pPr>
      <w:r>
        <w:tab/>
      </w:r>
      <w:r w:rsidR="00A66809">
        <w:t>Статс-дама Лопухина</w:t>
      </w:r>
      <w:r>
        <w:rPr>
          <w:rStyle w:val="a6"/>
        </w:rPr>
        <w:footnoteReference w:id="3"/>
      </w:r>
      <w:r w:rsidR="00A66809">
        <w:t xml:space="preserve">, услышав, что на поручика </w:t>
      </w:r>
      <w:proofErr w:type="spellStart"/>
      <w:r w:rsidR="00A66809">
        <w:t>Бергера</w:t>
      </w:r>
      <w:proofErr w:type="spellEnd"/>
      <w:r w:rsidR="00A66809">
        <w:t xml:space="preserve"> возложен надзор за графом </w:t>
      </w:r>
      <w:proofErr w:type="spellStart"/>
      <w:r w:rsidR="00A66809">
        <w:t>Леванвольде</w:t>
      </w:r>
      <w:proofErr w:type="spellEnd"/>
      <w:r w:rsidR="00A66809">
        <w:t>, поручила своему сыну</w:t>
      </w:r>
      <w:r>
        <w:t xml:space="preserve"> Ивану</w:t>
      </w:r>
      <w:r w:rsidR="00A66809">
        <w:t xml:space="preserve">, который был </w:t>
      </w:r>
      <w:proofErr w:type="gramStart"/>
      <w:r w:rsidR="00A66809">
        <w:t>при</w:t>
      </w:r>
      <w:proofErr w:type="gramEnd"/>
      <w:r w:rsidR="00A66809">
        <w:t xml:space="preserve"> камер-юнкером при </w:t>
      </w:r>
      <w:proofErr w:type="gramStart"/>
      <w:r w:rsidR="00A66809">
        <w:lastRenderedPageBreak/>
        <w:t>императоре</w:t>
      </w:r>
      <w:proofErr w:type="gramEnd"/>
      <w:r w:rsidR="00A66809">
        <w:t xml:space="preserve"> Иване, а теперь был ничем, познакомиться с поручиком </w:t>
      </w:r>
      <w:proofErr w:type="spellStart"/>
      <w:r w:rsidR="00A66809">
        <w:t>Бергером</w:t>
      </w:r>
      <w:proofErr w:type="spellEnd"/>
      <w:r w:rsidR="00A66809">
        <w:t xml:space="preserve"> и просить ему передать графу </w:t>
      </w:r>
      <w:proofErr w:type="spellStart"/>
      <w:r w:rsidR="00A66809">
        <w:t>Леванвольду</w:t>
      </w:r>
      <w:proofErr w:type="spellEnd"/>
      <w:r w:rsidR="00A66809">
        <w:t>, что она постоянно вспоминает его и от своего имени просить не унывать и надеяться на лучшие времена.</w:t>
      </w:r>
    </w:p>
    <w:p w:rsidR="0025405C" w:rsidRDefault="0025405C" w:rsidP="00792BD5">
      <w:pPr>
        <w:pStyle w:val="a3"/>
        <w:spacing w:before="240" w:beforeAutospacing="0" w:after="240" w:afterAutospacing="0"/>
        <w:contextualSpacing/>
        <w:jc w:val="both"/>
      </w:pPr>
      <w:r>
        <w:tab/>
        <w:t xml:space="preserve">Этому невинному утешению, которое подруга </w:t>
      </w:r>
      <w:proofErr w:type="gramStart"/>
      <w:r>
        <w:t>посылала своему страдающему другу и которое ни на чем не основывалось</w:t>
      </w:r>
      <w:proofErr w:type="gramEnd"/>
      <w:r>
        <w:t xml:space="preserve">, было придано толкование  как государственное преступление. Оно послужило предлогом к тому, чтобы наказать, как за государственное преступление, за сплетню распространенную бабами и молодежью и принятую за оскорбление </w:t>
      </w:r>
      <w:proofErr w:type="spellStart"/>
      <w:r>
        <w:t>ея</w:t>
      </w:r>
      <w:proofErr w:type="spellEnd"/>
      <w:r>
        <w:t xml:space="preserve"> величество. Дело вот в чем: графиня Лопухина и графиня Бестужева</w:t>
      </w:r>
      <w:r w:rsidR="00D30D03">
        <w:rPr>
          <w:rStyle w:val="a6"/>
        </w:rPr>
        <w:footnoteReference w:id="4"/>
      </w:r>
      <w:r>
        <w:t xml:space="preserve">, жена </w:t>
      </w:r>
      <w:proofErr w:type="spellStart"/>
      <w:r>
        <w:t>обер</w:t>
      </w:r>
      <w:r w:rsidR="007101D8">
        <w:t>-</w:t>
      </w:r>
      <w:r>
        <w:t>гофмаршала</w:t>
      </w:r>
      <w:proofErr w:type="spellEnd"/>
      <w:r w:rsidR="007101D8">
        <w:t xml:space="preserve">, дипломата Михаила Петровича </w:t>
      </w:r>
      <w:proofErr w:type="spellStart"/>
      <w:r w:rsidR="007101D8">
        <w:t>Бесстужева-Рюмина</w:t>
      </w:r>
      <w:proofErr w:type="spellEnd"/>
      <w:r>
        <w:t xml:space="preserve"> и некогд</w:t>
      </w:r>
      <w:r w:rsidR="007101D8">
        <w:t>а</w:t>
      </w:r>
      <w:r>
        <w:t xml:space="preserve"> вдова </w:t>
      </w:r>
      <w:proofErr w:type="gramStart"/>
      <w:r w:rsidR="007101D8">
        <w:t>генерал-прокурора Сената графа Петра Александровича</w:t>
      </w:r>
      <w:proofErr w:type="gramEnd"/>
      <w:r>
        <w:t xml:space="preserve"> </w:t>
      </w:r>
      <w:proofErr w:type="spellStart"/>
      <w:r>
        <w:t>Ягужинского</w:t>
      </w:r>
      <w:proofErr w:type="spellEnd"/>
      <w:r>
        <w:t>, сказали однажды, что они еще и теперь, уже довольно п</w:t>
      </w:r>
      <w:r w:rsidR="002C7C5E">
        <w:t>о</w:t>
      </w:r>
      <w:r>
        <w:t>жилые дамы, красивее императрицы</w:t>
      </w:r>
      <w:r w:rsidR="002C7C5E">
        <w:t>. Говорили они это или нет, но такой прошел слух, разнесенный бабьем и молодежью, и достиг Елизаветы</w:t>
      </w:r>
      <w:r w:rsidR="007101D8">
        <w:rPr>
          <w:rStyle w:val="a6"/>
        </w:rPr>
        <w:footnoteReference w:id="5"/>
      </w:r>
      <w:r w:rsidR="002C7C5E">
        <w:t>. Елиза</w:t>
      </w:r>
      <w:r w:rsidR="007101D8">
        <w:t xml:space="preserve">вета </w:t>
      </w:r>
      <w:proofErr w:type="gramStart"/>
      <w:r w:rsidR="007101D8">
        <w:t>вознегодовала</w:t>
      </w:r>
      <w:proofErr w:type="gramEnd"/>
      <w:r w:rsidR="007101D8">
        <w:t xml:space="preserve"> как только ее</w:t>
      </w:r>
      <w:r w:rsidR="002C7C5E">
        <w:t xml:space="preserve"> красота подвергалась сомнению. Ее доверенные  приближенные должны были теперь найти случай к мщению, и этот случай вскоре представился.</w:t>
      </w:r>
    </w:p>
    <w:p w:rsidR="00D52870" w:rsidRDefault="009549F6" w:rsidP="00792BD5">
      <w:pPr>
        <w:pStyle w:val="a3"/>
        <w:spacing w:before="240" w:beforeAutospacing="0" w:after="240" w:afterAutospacing="0"/>
        <w:contextualSpacing/>
        <w:jc w:val="both"/>
      </w:pPr>
      <w:r>
        <w:tab/>
      </w:r>
      <w:proofErr w:type="spellStart"/>
      <w:r w:rsidR="00D52870">
        <w:t>Бергер</w:t>
      </w:r>
      <w:proofErr w:type="spellEnd"/>
      <w:r w:rsidR="00D52870">
        <w:t xml:space="preserve"> напал на дьявольскую мысль, что поручение госпожи Лопухиной может освободить его от кар</w:t>
      </w:r>
      <w:r w:rsidR="007101D8">
        <w:t>а</w:t>
      </w:r>
      <w:r w:rsidR="00D52870">
        <w:t xml:space="preserve">ула при графе </w:t>
      </w:r>
      <w:proofErr w:type="spellStart"/>
      <w:r w:rsidR="00D52870">
        <w:t>Леванвольде</w:t>
      </w:r>
      <w:proofErr w:type="spellEnd"/>
      <w:r w:rsidR="00D52870">
        <w:t>. Вопреки своему убеждению, он это поручение истолковал в смысле задуманного возмущения, доносом на которое думал выслужиться. Он донес генералу Ушакову</w:t>
      </w:r>
      <w:r w:rsidR="005B21A7">
        <w:rPr>
          <w:rStyle w:val="a6"/>
        </w:rPr>
        <w:footnoteReference w:id="6"/>
      </w:r>
      <w:r w:rsidR="00D52870">
        <w:t>, князю Никите Трубецкому</w:t>
      </w:r>
      <w:r w:rsidR="005B21A7">
        <w:rPr>
          <w:rStyle w:val="a6"/>
        </w:rPr>
        <w:footnoteReference w:id="7"/>
      </w:r>
      <w:r w:rsidR="00D52870">
        <w:t xml:space="preserve"> и графу </w:t>
      </w:r>
      <w:proofErr w:type="spellStart"/>
      <w:r w:rsidR="00D52870">
        <w:t>Лестоку</w:t>
      </w:r>
      <w:proofErr w:type="spellEnd"/>
      <w:r w:rsidR="005B21A7">
        <w:rPr>
          <w:rStyle w:val="a6"/>
        </w:rPr>
        <w:footnoteReference w:id="8"/>
      </w:r>
      <w:r w:rsidR="00D52870">
        <w:t>.</w:t>
      </w:r>
    </w:p>
    <w:p w:rsidR="002C7C5E" w:rsidRDefault="00742EA5" w:rsidP="00792BD5">
      <w:pPr>
        <w:pStyle w:val="a3"/>
        <w:spacing w:before="240" w:beforeAutospacing="0" w:after="240" w:afterAutospacing="0"/>
        <w:contextualSpacing/>
        <w:jc w:val="both"/>
      </w:pPr>
      <w:r>
        <w:tab/>
        <w:t xml:space="preserve">Граф Ушаков уже много лет был инквизитором или президентом Тайной канцелярии. В этом качестве круг его ведения при Елизавете был неограничен. Князь и мужик равно чувствовали всю свою ничтожность перед авторитетом генерала Ушакова. Он славился необыкновенной строгостью,  и хотя ему нельзя было отказать и в большой справедливости, но при одном его имени трепетали все жители России.  Князь Никита Трубецкой имел чрезвычайно деспотические принципы и не отличался ни человеколюбием, ни снисходительностью. </w:t>
      </w:r>
      <w:r w:rsidR="0086248B">
        <w:t>Г</w:t>
      </w:r>
      <w:r>
        <w:t xml:space="preserve">рафа </w:t>
      </w:r>
      <w:proofErr w:type="spellStart"/>
      <w:r>
        <w:t>Лестока</w:t>
      </w:r>
      <w:proofErr w:type="spellEnd"/>
      <w:r>
        <w:t xml:space="preserve"> в 1743 году</w:t>
      </w:r>
      <w:r w:rsidR="0086248B">
        <w:t xml:space="preserve"> </w:t>
      </w:r>
      <w:r>
        <w:t>ради предосторожно</w:t>
      </w:r>
      <w:r w:rsidR="0086248B">
        <w:t>сти, соблюдал большую строгость,</w:t>
      </w:r>
      <w:r>
        <w:t xml:space="preserve"> чем та, которая была в его характере: он опасался, что новое здание правления Елизаветы также легко может быть разрушено, как он воздвиг его.</w:t>
      </w:r>
    </w:p>
    <w:p w:rsidR="001B6515" w:rsidRDefault="00742EA5" w:rsidP="00792BD5">
      <w:pPr>
        <w:pStyle w:val="a3"/>
        <w:spacing w:before="240" w:beforeAutospacing="0" w:after="240" w:afterAutospacing="0"/>
        <w:contextualSpacing/>
        <w:jc w:val="both"/>
        <w:rPr>
          <w:color w:val="000000"/>
        </w:rPr>
      </w:pPr>
      <w:r>
        <w:tab/>
        <w:t xml:space="preserve">К этим-то троим людям отправился </w:t>
      </w:r>
      <w:proofErr w:type="spellStart"/>
      <w:r>
        <w:t>Бергер</w:t>
      </w:r>
      <w:proofErr w:type="spellEnd"/>
      <w:r>
        <w:t>, рассказал им по</w:t>
      </w:r>
      <w:r w:rsidR="0086248B">
        <w:t xml:space="preserve">ручение госпожи Лопухиной  </w:t>
      </w:r>
      <w:proofErr w:type="gramStart"/>
      <w:r w:rsidR="0086248B">
        <w:t>и</w:t>
      </w:r>
      <w:proofErr w:type="gramEnd"/>
      <w:r w:rsidR="0086248B">
        <w:t xml:space="preserve"> дав</w:t>
      </w:r>
      <w:r>
        <w:t xml:space="preserve"> при этом понять, что, как он полагает, заманчивая надежда, выраженная Лопухиной, должна же на чем-нибудь основывать</w:t>
      </w:r>
      <w:r w:rsidR="00E70385">
        <w:t>ся. Ему посоветовали разговаривать с молодым Лопухиным</w:t>
      </w:r>
      <w:r w:rsidR="001B6515">
        <w:rPr>
          <w:rStyle w:val="a6"/>
        </w:rPr>
        <w:footnoteReference w:id="9"/>
      </w:r>
      <w:r w:rsidR="00E70385">
        <w:t xml:space="preserve"> при свидетелях.</w:t>
      </w:r>
      <w:r w:rsidR="0072775C">
        <w:t xml:space="preserve"> </w:t>
      </w:r>
      <w:proofErr w:type="spellStart"/>
      <w:r w:rsidR="0072775C">
        <w:t>Бергер</w:t>
      </w:r>
      <w:proofErr w:type="spellEnd"/>
      <w:r w:rsidR="0072775C">
        <w:t xml:space="preserve"> последовал совету и отправился в тот трактир, в котором обыкновенно с</w:t>
      </w:r>
      <w:r w:rsidR="0086248B">
        <w:t xml:space="preserve">обирались молодые люди. Лопухин пришел в </w:t>
      </w:r>
      <w:proofErr w:type="spellStart"/>
      <w:r w:rsidR="0086248B">
        <w:t>трактирв</w:t>
      </w:r>
      <w:proofErr w:type="spellEnd"/>
      <w:r w:rsidR="0086248B">
        <w:t xml:space="preserve"> назначенный час, там его ждали </w:t>
      </w:r>
      <w:proofErr w:type="spellStart"/>
      <w:r w:rsidR="0086248B">
        <w:t>Бергер</w:t>
      </w:r>
      <w:proofErr w:type="spellEnd"/>
      <w:r w:rsidR="0086248B">
        <w:t xml:space="preserve"> </w:t>
      </w:r>
      <w:proofErr w:type="spellStart"/>
      <w:r w:rsidR="0072775C">
        <w:t>Мальтиц</w:t>
      </w:r>
      <w:proofErr w:type="spellEnd"/>
      <w:r w:rsidR="0086248B">
        <w:rPr>
          <w:rStyle w:val="a6"/>
        </w:rPr>
        <w:footnoteReference w:id="10"/>
      </w:r>
      <w:r w:rsidR="0086248B">
        <w:t xml:space="preserve">, который явился туда </w:t>
      </w:r>
      <w:proofErr w:type="spellStart"/>
      <w:r w:rsidR="0086248B">
        <w:t>вкачестве</w:t>
      </w:r>
      <w:proofErr w:type="spellEnd"/>
      <w:r w:rsidR="0086248B">
        <w:t xml:space="preserve"> свидетеля. Молодые люди довольно много выпили. </w:t>
      </w:r>
      <w:proofErr w:type="spellStart"/>
      <w:r w:rsidR="0072775C" w:rsidRPr="0086248B">
        <w:rPr>
          <w:color w:val="000000"/>
          <w:spacing w:val="-1"/>
        </w:rPr>
        <w:t>Бергер</w:t>
      </w:r>
      <w:proofErr w:type="spellEnd"/>
      <w:r w:rsidR="0072775C" w:rsidRPr="0086248B">
        <w:rPr>
          <w:color w:val="000000"/>
          <w:spacing w:val="-1"/>
        </w:rPr>
        <w:t xml:space="preserve"> прикинулся недовольным, и </w:t>
      </w:r>
      <w:r w:rsidR="0072775C" w:rsidRPr="0086248B">
        <w:rPr>
          <w:color w:val="000000"/>
          <w:spacing w:val="-1"/>
        </w:rPr>
        <w:lastRenderedPageBreak/>
        <w:t>простодуш</w:t>
      </w:r>
      <w:r w:rsidR="0072775C" w:rsidRPr="0086248B">
        <w:rPr>
          <w:color w:val="000000"/>
          <w:spacing w:val="-1"/>
        </w:rPr>
        <w:softHyphen/>
      </w:r>
      <w:r w:rsidR="0072775C" w:rsidRPr="0086248B">
        <w:rPr>
          <w:color w:val="000000"/>
          <w:spacing w:val="-4"/>
        </w:rPr>
        <w:t>ный Лопухин попался в ловушку: он стал говорить об императрице довольно свободно и вообще в выражениях неосторожных. Больше </w:t>
      </w:r>
      <w:r w:rsidR="0072775C" w:rsidRPr="0086248B">
        <w:rPr>
          <w:color w:val="000000"/>
          <w:spacing w:val="-5"/>
        </w:rPr>
        <w:t>ничего и не нужно было его собутыльникам. Все это было передано </w:t>
      </w:r>
      <w:r w:rsidR="0072775C" w:rsidRPr="0086248B">
        <w:rPr>
          <w:color w:val="000000"/>
        </w:rPr>
        <w:t>Елизавете. Бывшие при ней приживалки тотчас закричали, что Лопухина и графиня Бестужева всегда дурно отзывались об императрице, что в этом кроется проект заговора и что зло надо пресечь в самом корне. Елизавета пришла в страшный гнев, вспомнила преступление против ее оскорбленной красоты и в полном пылу своего женского гнева тотчас же приказала аресто</w:t>
      </w:r>
      <w:r w:rsidR="0072775C" w:rsidRPr="0086248B">
        <w:rPr>
          <w:color w:val="000000"/>
        </w:rPr>
        <w:softHyphen/>
        <w:t>вать даже самых отдаленных участников этого государственного преступления, судить и публично наказать, особенно же обеих дам. Императрица хотела даже уехать в Петергоф, но раздумала.</w:t>
      </w:r>
    </w:p>
    <w:p w:rsidR="00312DC9" w:rsidRDefault="001B6515" w:rsidP="00792BD5">
      <w:pPr>
        <w:pStyle w:val="a3"/>
        <w:spacing w:before="240" w:beforeAutospacing="0" w:after="240" w:afterAutospacing="0"/>
        <w:contextualSpacing/>
        <w:jc w:val="both"/>
        <w:rPr>
          <w:color w:val="000000"/>
          <w:spacing w:val="-3"/>
        </w:rPr>
      </w:pPr>
      <w:r>
        <w:rPr>
          <w:color w:val="000000"/>
        </w:rPr>
        <w:tab/>
      </w:r>
      <w:r w:rsidR="0072775C" w:rsidRPr="0086248B">
        <w:rPr>
          <w:color w:val="000000"/>
        </w:rPr>
        <w:t>Начало следствия было ужасно. В ночь на 5 августа 1743 года по всем улицам Петербурга ходили патрули. В тот же вечер начались аресты. Генерал-лейтенант Лопухин, его жена и сын были арестованы. Придворная дама, фрейлина Лопухина</w:t>
      </w:r>
      <w:r>
        <w:rPr>
          <w:rStyle w:val="a6"/>
          <w:color w:val="000000"/>
        </w:rPr>
        <w:footnoteReference w:id="11"/>
      </w:r>
      <w:r w:rsidR="0072775C" w:rsidRPr="0086248B">
        <w:rPr>
          <w:color w:val="000000"/>
        </w:rPr>
        <w:t xml:space="preserve">, дочь </w:t>
      </w:r>
      <w:proofErr w:type="spellStart"/>
      <w:proofErr w:type="gramStart"/>
      <w:r w:rsidR="0072775C" w:rsidRPr="0086248B">
        <w:rPr>
          <w:color w:val="000000"/>
        </w:rPr>
        <w:t>генерал-поручика</w:t>
      </w:r>
      <w:proofErr w:type="spellEnd"/>
      <w:proofErr w:type="gramEnd"/>
      <w:r w:rsidR="0072775C" w:rsidRPr="0086248B">
        <w:rPr>
          <w:color w:val="000000"/>
        </w:rPr>
        <w:t xml:space="preserve"> Лопухина, была в Петергофе при молодом ве</w:t>
      </w:r>
      <w:r w:rsidR="0072775C" w:rsidRPr="0086248B">
        <w:rPr>
          <w:color w:val="000000"/>
        </w:rPr>
        <w:softHyphen/>
      </w:r>
      <w:r w:rsidR="0072775C" w:rsidRPr="0086248B">
        <w:rPr>
          <w:color w:val="000000"/>
          <w:spacing w:val="-4"/>
        </w:rPr>
        <w:t>ликом князе</w:t>
      </w:r>
      <w:r w:rsidR="00886BCD">
        <w:rPr>
          <w:rStyle w:val="a6"/>
          <w:color w:val="000000"/>
          <w:spacing w:val="-4"/>
        </w:rPr>
        <w:footnoteReference w:id="12"/>
      </w:r>
      <w:r w:rsidR="0072775C" w:rsidRPr="0086248B">
        <w:rPr>
          <w:color w:val="000000"/>
          <w:spacing w:val="-4"/>
        </w:rPr>
        <w:t>, который очень ее любил за веселую беседу. На другое </w:t>
      </w:r>
      <w:r w:rsidR="0072775C" w:rsidRPr="0086248B">
        <w:rPr>
          <w:color w:val="000000"/>
        </w:rPr>
        <w:t>утро она приехала в город вместе с великим князем, и под пред</w:t>
      </w:r>
      <w:r w:rsidR="0072775C" w:rsidRPr="0086248B">
        <w:rPr>
          <w:color w:val="000000"/>
        </w:rPr>
        <w:softHyphen/>
        <w:t>логом, что ее мать смертельно больна, она была отвезена в роди</w:t>
      </w:r>
      <w:r w:rsidR="0072775C" w:rsidRPr="0086248B">
        <w:rPr>
          <w:color w:val="000000"/>
        </w:rPr>
        <w:softHyphen/>
        <w:t>тельский дом и там арестована. 6 августа графиня Бестужева, жившая в деревне, была арестована вместе со своей старшей дочерью</w:t>
      </w:r>
      <w:r>
        <w:rPr>
          <w:color w:val="000000"/>
        </w:rPr>
        <w:t xml:space="preserve"> Анастасией</w:t>
      </w:r>
      <w:r w:rsidR="006A2B42">
        <w:rPr>
          <w:rStyle w:val="a6"/>
          <w:color w:val="000000"/>
        </w:rPr>
        <w:footnoteReference w:id="13"/>
      </w:r>
      <w:r w:rsidR="0072775C" w:rsidRPr="0086248B">
        <w:rPr>
          <w:color w:val="000000"/>
        </w:rPr>
        <w:t xml:space="preserve"> и привезена в Петербург. Ее супругу дано было знать, </w:t>
      </w:r>
      <w:r w:rsidR="0072775C" w:rsidRPr="0086248B">
        <w:rPr>
          <w:color w:val="000000"/>
          <w:spacing w:val="-2"/>
        </w:rPr>
        <w:t>чтобы он ничего не опасался и что он может оставаться в деревне. </w:t>
      </w:r>
      <w:r w:rsidR="0072775C" w:rsidRPr="0086248B">
        <w:rPr>
          <w:color w:val="000000"/>
          <w:spacing w:val="-3"/>
        </w:rPr>
        <w:t xml:space="preserve">Все арестованные были </w:t>
      </w:r>
      <w:proofErr w:type="gramStart"/>
      <w:r w:rsidR="0072775C" w:rsidRPr="0086248B">
        <w:rPr>
          <w:color w:val="000000"/>
          <w:spacing w:val="-3"/>
        </w:rPr>
        <w:t>сперва</w:t>
      </w:r>
      <w:proofErr w:type="gramEnd"/>
      <w:r w:rsidR="0072775C" w:rsidRPr="0086248B">
        <w:rPr>
          <w:color w:val="000000"/>
          <w:spacing w:val="-3"/>
        </w:rPr>
        <w:t xml:space="preserve"> отвезены в Елизаветинский дворец</w:t>
      </w:r>
      <w:r w:rsidR="0072775C" w:rsidRPr="0086248B">
        <w:rPr>
          <w:color w:val="000000"/>
          <w:spacing w:val="-1"/>
        </w:rPr>
        <w:t>. Вскоре </w:t>
      </w:r>
      <w:r w:rsidR="0072775C" w:rsidRPr="0086248B">
        <w:rPr>
          <w:color w:val="000000"/>
        </w:rPr>
        <w:t>Лопухин, Лопухина и графиня Бестужева были перевезены в </w:t>
      </w:r>
      <w:r w:rsidR="0072775C" w:rsidRPr="0086248B">
        <w:rPr>
          <w:color w:val="000000"/>
          <w:spacing w:val="-1"/>
        </w:rPr>
        <w:t>петербургскую крепость. Дочери, найденные невиновными, были </w:t>
      </w:r>
      <w:r w:rsidR="0072775C" w:rsidRPr="0086248B">
        <w:rPr>
          <w:color w:val="000000"/>
          <w:spacing w:val="-3"/>
        </w:rPr>
        <w:t>отосланы по домам.</w:t>
      </w:r>
    </w:p>
    <w:p w:rsidR="00312DC9" w:rsidRDefault="00312DC9" w:rsidP="00792BD5">
      <w:pPr>
        <w:pStyle w:val="a3"/>
        <w:spacing w:before="240" w:beforeAutospacing="0" w:after="240" w:afterAutospacing="0"/>
        <w:contextualSpacing/>
        <w:jc w:val="both"/>
        <w:rPr>
          <w:color w:val="000000"/>
          <w:spacing w:val="-3"/>
        </w:rPr>
      </w:pPr>
      <w:r>
        <w:rPr>
          <w:color w:val="000000"/>
          <w:spacing w:val="-3"/>
        </w:rPr>
        <w:tab/>
      </w:r>
      <w:r w:rsidR="0072775C" w:rsidRPr="0086248B">
        <w:rPr>
          <w:color w:val="000000"/>
        </w:rPr>
        <w:t xml:space="preserve">Была образована особая комиссия. Членами ее </w:t>
      </w:r>
      <w:proofErr w:type="gramStart"/>
      <w:r w:rsidR="0072775C" w:rsidRPr="0086248B">
        <w:rPr>
          <w:color w:val="000000"/>
        </w:rPr>
        <w:t>назначены</w:t>
      </w:r>
      <w:proofErr w:type="gramEnd"/>
      <w:r w:rsidR="0072775C" w:rsidRPr="0086248B">
        <w:rPr>
          <w:color w:val="000000"/>
        </w:rPr>
        <w:t>: ге</w:t>
      </w:r>
      <w:r w:rsidR="0072775C" w:rsidRPr="0086248B">
        <w:rPr>
          <w:color w:val="000000"/>
        </w:rPr>
        <w:softHyphen/>
        <w:t xml:space="preserve">нерал Ушаков, князь Трубецкой и граф </w:t>
      </w:r>
      <w:proofErr w:type="spellStart"/>
      <w:r w:rsidR="0072775C" w:rsidRPr="0086248B">
        <w:rPr>
          <w:color w:val="000000"/>
        </w:rPr>
        <w:t>Лесто</w:t>
      </w:r>
      <w:r>
        <w:rPr>
          <w:color w:val="000000"/>
        </w:rPr>
        <w:t>к</w:t>
      </w:r>
      <w:proofErr w:type="spellEnd"/>
      <w:r>
        <w:rPr>
          <w:color w:val="000000"/>
        </w:rPr>
        <w:t>.</w:t>
      </w:r>
      <w:r w:rsidR="0072775C" w:rsidRPr="0086248B">
        <w:rPr>
          <w:color w:val="000000"/>
          <w:spacing w:val="-3"/>
        </w:rPr>
        <w:t>. Ежедневно арестовывали многих: </w:t>
      </w:r>
      <w:r w:rsidR="0072775C" w:rsidRPr="0086248B">
        <w:rPr>
          <w:color w:val="000000"/>
        </w:rPr>
        <w:t>если кто-либо, хоть год назад, сказал какое-либо слово, которое </w:t>
      </w:r>
      <w:r w:rsidR="0072775C" w:rsidRPr="0086248B">
        <w:rPr>
          <w:color w:val="000000"/>
          <w:spacing w:val="-2"/>
        </w:rPr>
        <w:t>поддавалось произвольному истолкованию, выразил недовольство </w:t>
      </w:r>
      <w:r w:rsidR="0072775C" w:rsidRPr="0086248B">
        <w:rPr>
          <w:color w:val="000000"/>
        </w:rPr>
        <w:t>настоящим, вспомнил о счастливом прошедшем и был теперь </w:t>
      </w:r>
      <w:r w:rsidR="0072775C" w:rsidRPr="0086248B">
        <w:rPr>
          <w:color w:val="000000"/>
          <w:spacing w:val="-2"/>
        </w:rPr>
        <w:t>оговорен своим врагом, он считался уже соучастником этого мни</w:t>
      </w:r>
      <w:r w:rsidR="0072775C" w:rsidRPr="0086248B">
        <w:rPr>
          <w:color w:val="000000"/>
          <w:spacing w:val="-2"/>
        </w:rPr>
        <w:softHyphen/>
      </w:r>
      <w:r w:rsidR="0072775C" w:rsidRPr="0086248B">
        <w:rPr>
          <w:color w:val="000000"/>
        </w:rPr>
        <w:t>мого государственного заговора и привлекался к суду. На этом основании были арестованы между прочими жены камергеров </w:t>
      </w:r>
      <w:proofErr w:type="spellStart"/>
      <w:r w:rsidR="0072775C" w:rsidRPr="0086248B">
        <w:rPr>
          <w:color w:val="000000"/>
          <w:spacing w:val="-1"/>
        </w:rPr>
        <w:t>Лилиенфельд</w:t>
      </w:r>
      <w:proofErr w:type="spellEnd"/>
      <w:r w:rsidR="0072775C" w:rsidRPr="0086248B">
        <w:rPr>
          <w:color w:val="000000"/>
          <w:spacing w:val="-1"/>
        </w:rPr>
        <w:t xml:space="preserve"> и княгиня Гагарина, урожденная </w:t>
      </w:r>
      <w:proofErr w:type="spellStart"/>
      <w:r w:rsidR="0072775C" w:rsidRPr="0086248B">
        <w:rPr>
          <w:color w:val="000000"/>
          <w:spacing w:val="-1"/>
        </w:rPr>
        <w:t>Ягужинская</w:t>
      </w:r>
      <w:proofErr w:type="spellEnd"/>
      <w:r w:rsidR="0072775C" w:rsidRPr="0086248B">
        <w:rPr>
          <w:color w:val="000000"/>
          <w:spacing w:val="-1"/>
        </w:rPr>
        <w:t>, гвар</w:t>
      </w:r>
      <w:r w:rsidR="0072775C" w:rsidRPr="0086248B">
        <w:rPr>
          <w:color w:val="000000"/>
          <w:spacing w:val="-1"/>
        </w:rPr>
        <w:softHyphen/>
      </w:r>
      <w:r w:rsidR="0072775C" w:rsidRPr="0086248B">
        <w:rPr>
          <w:color w:val="000000"/>
        </w:rPr>
        <w:t>дейский поручик Машков, гвардейский капитан князь Путятин, </w:t>
      </w:r>
      <w:r w:rsidR="0072775C" w:rsidRPr="0086248B">
        <w:rPr>
          <w:color w:val="000000"/>
          <w:spacing w:val="-1"/>
        </w:rPr>
        <w:t>статский советник Зыбин и другие. Молодой Лопухин был пытан </w:t>
      </w:r>
      <w:r w:rsidR="0072775C" w:rsidRPr="0086248B">
        <w:rPr>
          <w:color w:val="000000"/>
        </w:rPr>
        <w:t>под кнутом, и боль вынудила у него признание во всем, что ему </w:t>
      </w:r>
      <w:r w:rsidR="0072775C" w:rsidRPr="0086248B">
        <w:rPr>
          <w:color w:val="000000"/>
          <w:spacing w:val="-3"/>
        </w:rPr>
        <w:t>диктовали.</w:t>
      </w:r>
    </w:p>
    <w:p w:rsidR="001F36CA" w:rsidRDefault="00312DC9" w:rsidP="00792BD5">
      <w:pPr>
        <w:pStyle w:val="a3"/>
        <w:spacing w:before="240" w:beforeAutospacing="0" w:after="240" w:afterAutospacing="0"/>
        <w:contextualSpacing/>
        <w:jc w:val="both"/>
        <w:rPr>
          <w:color w:val="000000"/>
        </w:rPr>
      </w:pPr>
      <w:r>
        <w:rPr>
          <w:color w:val="000000"/>
          <w:spacing w:val="-3"/>
        </w:rPr>
        <w:tab/>
      </w:r>
      <w:r w:rsidR="0072775C" w:rsidRPr="0086248B">
        <w:rPr>
          <w:color w:val="000000"/>
          <w:spacing w:val="-1"/>
        </w:rPr>
        <w:t>Дело приняло еще более серьезный оборот, даже внешнеполи</w:t>
      </w:r>
      <w:r w:rsidR="0072775C" w:rsidRPr="0086248B">
        <w:rPr>
          <w:color w:val="000000"/>
          <w:spacing w:val="-1"/>
        </w:rPr>
        <w:softHyphen/>
        <w:t xml:space="preserve">тический. Маркиз </w:t>
      </w:r>
      <w:proofErr w:type="spellStart"/>
      <w:r w:rsidR="0072775C" w:rsidRPr="0086248B">
        <w:rPr>
          <w:color w:val="000000"/>
          <w:spacing w:val="-1"/>
        </w:rPr>
        <w:t>Ботта</w:t>
      </w:r>
      <w:proofErr w:type="spellEnd"/>
      <w:r>
        <w:rPr>
          <w:rStyle w:val="a6"/>
          <w:color w:val="000000"/>
          <w:spacing w:val="-1"/>
        </w:rPr>
        <w:footnoteReference w:id="14"/>
      </w:r>
      <w:r w:rsidR="0072775C" w:rsidRPr="0086248B">
        <w:rPr>
          <w:color w:val="000000"/>
          <w:spacing w:val="-1"/>
        </w:rPr>
        <w:t>, посланник королевы венгерской и чеш</w:t>
      </w:r>
      <w:r w:rsidR="0072775C" w:rsidRPr="0086248B">
        <w:rPr>
          <w:color w:val="000000"/>
          <w:spacing w:val="-1"/>
        </w:rPr>
        <w:softHyphen/>
      </w:r>
      <w:r w:rsidR="0072775C" w:rsidRPr="0086248B">
        <w:rPr>
          <w:color w:val="000000"/>
        </w:rPr>
        <w:t>ской, давно уже выехавший из России, находился в дружеских </w:t>
      </w:r>
      <w:r w:rsidR="0072775C" w:rsidRPr="0086248B">
        <w:rPr>
          <w:color w:val="000000"/>
          <w:spacing w:val="-3"/>
        </w:rPr>
        <w:t>сношениях с домами Лопухиных и Бестужевых. Этим обстоятель</w:t>
      </w:r>
      <w:r w:rsidR="0072775C" w:rsidRPr="0086248B">
        <w:rPr>
          <w:color w:val="000000"/>
          <w:spacing w:val="-3"/>
        </w:rPr>
        <w:softHyphen/>
      </w:r>
      <w:r w:rsidR="0072775C" w:rsidRPr="0086248B">
        <w:rPr>
          <w:color w:val="000000"/>
        </w:rPr>
        <w:t>ством воспользовалось французское посольство, чтобы привлечь на свою сторону русский двор и нанести чувствительный удар </w:t>
      </w:r>
      <w:proofErr w:type="gramStart"/>
      <w:r w:rsidR="0072775C" w:rsidRPr="0086248B">
        <w:rPr>
          <w:color w:val="000000"/>
          <w:spacing w:val="-3"/>
        </w:rPr>
        <w:t>австрийскому</w:t>
      </w:r>
      <w:proofErr w:type="gramEnd"/>
      <w:r w:rsidR="0072775C" w:rsidRPr="0086248B">
        <w:rPr>
          <w:color w:val="000000"/>
          <w:spacing w:val="-3"/>
        </w:rPr>
        <w:t>, который тогда постоянно враждовал с французским </w:t>
      </w:r>
      <w:r w:rsidR="0072775C" w:rsidRPr="0086248B">
        <w:rPr>
          <w:color w:val="000000"/>
        </w:rPr>
        <w:t xml:space="preserve">Двором. </w:t>
      </w:r>
      <w:proofErr w:type="spellStart"/>
      <w:r w:rsidR="0072775C" w:rsidRPr="0086248B">
        <w:rPr>
          <w:color w:val="000000"/>
        </w:rPr>
        <w:t>Дальйон</w:t>
      </w:r>
      <w:proofErr w:type="spellEnd"/>
      <w:r w:rsidR="0072775C" w:rsidRPr="0086248B">
        <w:rPr>
          <w:color w:val="000000"/>
        </w:rPr>
        <w:t xml:space="preserve"> сообщил экстракты </w:t>
      </w:r>
      <w:proofErr w:type="gramStart"/>
      <w:r w:rsidR="0072775C" w:rsidRPr="0086248B">
        <w:rPr>
          <w:color w:val="000000"/>
        </w:rPr>
        <w:t>из</w:t>
      </w:r>
      <w:proofErr w:type="gramEnd"/>
      <w:r w:rsidR="0072775C" w:rsidRPr="0086248B">
        <w:rPr>
          <w:color w:val="000000"/>
        </w:rPr>
        <w:t xml:space="preserve"> </w:t>
      </w:r>
      <w:proofErr w:type="gramStart"/>
      <w:r w:rsidR="0072775C" w:rsidRPr="0086248B">
        <w:rPr>
          <w:color w:val="000000"/>
        </w:rPr>
        <w:t>никому</w:t>
      </w:r>
      <w:proofErr w:type="gramEnd"/>
      <w:r w:rsidR="0072775C" w:rsidRPr="0086248B">
        <w:rPr>
          <w:color w:val="000000"/>
        </w:rPr>
        <w:t xml:space="preserve"> не известных</w:t>
      </w:r>
      <w:r w:rsidR="001F36CA">
        <w:rPr>
          <w:color w:val="000000"/>
        </w:rPr>
        <w:t xml:space="preserve"> </w:t>
      </w:r>
      <w:r w:rsidR="0072775C" w:rsidRPr="0086248B">
        <w:rPr>
          <w:color w:val="000000"/>
          <w:spacing w:val="-2"/>
        </w:rPr>
        <w:t xml:space="preserve">писаний, в которых значилось, будто </w:t>
      </w:r>
      <w:proofErr w:type="spellStart"/>
      <w:r w:rsidR="0072775C" w:rsidRPr="0086248B">
        <w:rPr>
          <w:color w:val="000000"/>
          <w:spacing w:val="-2"/>
        </w:rPr>
        <w:t>Ботта</w:t>
      </w:r>
      <w:proofErr w:type="spellEnd"/>
      <w:r w:rsidR="0072775C" w:rsidRPr="0086248B">
        <w:rPr>
          <w:color w:val="000000"/>
          <w:spacing w:val="-2"/>
        </w:rPr>
        <w:t xml:space="preserve"> говорил, что правление </w:t>
      </w:r>
      <w:r w:rsidR="0072775C" w:rsidRPr="0086248B">
        <w:rPr>
          <w:color w:val="000000"/>
        </w:rPr>
        <w:t xml:space="preserve">Елизаветы не может продолжаться. Он прибавлял к этому, будто </w:t>
      </w:r>
      <w:proofErr w:type="spellStart"/>
      <w:r w:rsidR="0072775C" w:rsidRPr="0086248B">
        <w:rPr>
          <w:color w:val="000000"/>
        </w:rPr>
        <w:t>Ботта</w:t>
      </w:r>
      <w:proofErr w:type="spellEnd"/>
      <w:r w:rsidR="0072775C" w:rsidRPr="0086248B">
        <w:rPr>
          <w:color w:val="000000"/>
        </w:rPr>
        <w:t xml:space="preserve"> перед своим отъездом переговаривал с г-жой Лопухиной и графиней Бестужевой о том, чтобы побудить прусского короля Фридриха </w:t>
      </w:r>
      <w:r w:rsidR="0072775C" w:rsidRPr="0086248B">
        <w:rPr>
          <w:color w:val="000000"/>
          <w:lang w:val="en-US"/>
        </w:rPr>
        <w:t>II</w:t>
      </w:r>
      <w:r w:rsidR="0072775C" w:rsidRPr="0086248B">
        <w:rPr>
          <w:color w:val="000000"/>
        </w:rPr>
        <w:t xml:space="preserve"> к восстановлению </w:t>
      </w:r>
      <w:proofErr w:type="spellStart"/>
      <w:r w:rsidR="0072775C" w:rsidRPr="0086248B">
        <w:rPr>
          <w:color w:val="000000"/>
        </w:rPr>
        <w:t>брауншвейгской</w:t>
      </w:r>
      <w:proofErr w:type="spellEnd"/>
      <w:r w:rsidR="0072775C" w:rsidRPr="0086248B">
        <w:rPr>
          <w:color w:val="000000"/>
        </w:rPr>
        <w:t xml:space="preserve"> фамилии.</w:t>
      </w:r>
    </w:p>
    <w:p w:rsidR="00B3009C" w:rsidRDefault="001F36CA" w:rsidP="00792BD5">
      <w:pPr>
        <w:pStyle w:val="a3"/>
        <w:spacing w:before="240" w:beforeAutospacing="0" w:after="240" w:afterAutospacing="0"/>
        <w:contextualSpacing/>
        <w:jc w:val="both"/>
        <w:rPr>
          <w:color w:val="000000"/>
        </w:rPr>
      </w:pPr>
      <w:r>
        <w:rPr>
          <w:color w:val="000000"/>
        </w:rPr>
        <w:tab/>
      </w:r>
      <w:r w:rsidR="0072775C" w:rsidRPr="0086248B">
        <w:rPr>
          <w:color w:val="000000"/>
        </w:rPr>
        <w:t xml:space="preserve">В Вену отправились жалобы на </w:t>
      </w:r>
      <w:proofErr w:type="spellStart"/>
      <w:r w:rsidR="0072775C" w:rsidRPr="0086248B">
        <w:rPr>
          <w:color w:val="000000"/>
        </w:rPr>
        <w:t>Ботту</w:t>
      </w:r>
      <w:proofErr w:type="spellEnd"/>
      <w:r w:rsidR="0072775C" w:rsidRPr="0086248B">
        <w:rPr>
          <w:color w:val="000000"/>
        </w:rPr>
        <w:t xml:space="preserve">. Мария </w:t>
      </w:r>
      <w:proofErr w:type="spellStart"/>
      <w:r w:rsidR="0072775C" w:rsidRPr="0086248B">
        <w:rPr>
          <w:color w:val="000000"/>
        </w:rPr>
        <w:t>Терезия</w:t>
      </w:r>
      <w:proofErr w:type="spellEnd"/>
      <w:r>
        <w:rPr>
          <w:rStyle w:val="a6"/>
          <w:color w:val="000000"/>
        </w:rPr>
        <w:footnoteReference w:id="15"/>
      </w:r>
      <w:r w:rsidR="0072775C" w:rsidRPr="0086248B">
        <w:rPr>
          <w:color w:val="000000"/>
        </w:rPr>
        <w:t>, более человечная, умная и справедливая, чем Елизавета, написала сво</w:t>
      </w:r>
      <w:r w:rsidR="0072775C" w:rsidRPr="0086248B">
        <w:rPr>
          <w:color w:val="000000"/>
        </w:rPr>
        <w:softHyphen/>
        <w:t xml:space="preserve">ему резиденту </w:t>
      </w:r>
      <w:proofErr w:type="spellStart"/>
      <w:r w:rsidR="0072775C" w:rsidRPr="0086248B">
        <w:rPr>
          <w:color w:val="000000"/>
        </w:rPr>
        <w:t>Гогенгольцеру</w:t>
      </w:r>
      <w:proofErr w:type="spellEnd"/>
      <w:r w:rsidR="0072775C" w:rsidRPr="0086248B">
        <w:rPr>
          <w:color w:val="000000"/>
        </w:rPr>
        <w:t xml:space="preserve">, что маркиза </w:t>
      </w:r>
      <w:proofErr w:type="spellStart"/>
      <w:r w:rsidR="0072775C" w:rsidRPr="0086248B">
        <w:rPr>
          <w:color w:val="000000"/>
        </w:rPr>
        <w:lastRenderedPageBreak/>
        <w:t>Ботту</w:t>
      </w:r>
      <w:proofErr w:type="spellEnd"/>
      <w:r w:rsidR="0072775C" w:rsidRPr="0086248B">
        <w:rPr>
          <w:color w:val="000000"/>
        </w:rPr>
        <w:t xml:space="preserve"> нельзя осудить, </w:t>
      </w:r>
      <w:r w:rsidR="0072775C" w:rsidRPr="0086248B">
        <w:rPr>
          <w:color w:val="000000"/>
          <w:spacing w:val="-3"/>
        </w:rPr>
        <w:t xml:space="preserve">что для этого необходимо иметь точные доказательства. </w:t>
      </w:r>
      <w:proofErr w:type="gramStart"/>
      <w:r w:rsidR="0072775C" w:rsidRPr="0086248B">
        <w:rPr>
          <w:color w:val="000000"/>
          <w:spacing w:val="-3"/>
        </w:rPr>
        <w:t>Тогда было </w:t>
      </w:r>
      <w:r w:rsidR="0072775C" w:rsidRPr="0086248B">
        <w:rPr>
          <w:color w:val="000000"/>
        </w:rPr>
        <w:t>приказано отправить в Вену целую</w:t>
      </w:r>
      <w:proofErr w:type="gramEnd"/>
      <w:r w:rsidR="0072775C" w:rsidRPr="0086248B">
        <w:rPr>
          <w:color w:val="000000"/>
        </w:rPr>
        <w:t xml:space="preserve"> кипу протоколов, в которых </w:t>
      </w:r>
      <w:r w:rsidR="0072775C" w:rsidRPr="0086248B">
        <w:rPr>
          <w:color w:val="000000"/>
          <w:spacing w:val="-1"/>
        </w:rPr>
        <w:t>почти ничего не было, кроме бабьих сплетен, причем императрица уверяла, что сама присутствовала при допросах и требовала удов</w:t>
      </w:r>
      <w:r w:rsidR="0072775C" w:rsidRPr="0086248B">
        <w:rPr>
          <w:color w:val="000000"/>
          <w:spacing w:val="-1"/>
        </w:rPr>
        <w:softHyphen/>
      </w:r>
      <w:r w:rsidR="0072775C" w:rsidRPr="0086248B">
        <w:rPr>
          <w:color w:val="000000"/>
        </w:rPr>
        <w:t xml:space="preserve">летворения. Ее присутствие при допросах, было ложью; тем не </w:t>
      </w:r>
      <w:proofErr w:type="gramStart"/>
      <w:r w:rsidR="0072775C" w:rsidRPr="0086248B">
        <w:rPr>
          <w:color w:val="000000"/>
        </w:rPr>
        <w:t>менее</w:t>
      </w:r>
      <w:proofErr w:type="gramEnd"/>
      <w:r w:rsidR="0072775C" w:rsidRPr="0086248B">
        <w:rPr>
          <w:color w:val="000000"/>
        </w:rPr>
        <w:t xml:space="preserve"> во втором, в требовании удовлетворения, венский двор до некоторой степени уступил: </w:t>
      </w:r>
      <w:proofErr w:type="spellStart"/>
      <w:r w:rsidR="0072775C" w:rsidRPr="0086248B">
        <w:rPr>
          <w:color w:val="000000"/>
        </w:rPr>
        <w:t>Ботта</w:t>
      </w:r>
      <w:proofErr w:type="spellEnd"/>
      <w:r w:rsidR="0072775C" w:rsidRPr="0086248B">
        <w:rPr>
          <w:color w:val="000000"/>
        </w:rPr>
        <w:t xml:space="preserve"> действительно был некоторое время в немилости, по крайней </w:t>
      </w:r>
      <w:proofErr w:type="gramStart"/>
      <w:r w:rsidR="0072775C" w:rsidRPr="0086248B">
        <w:rPr>
          <w:color w:val="000000"/>
        </w:rPr>
        <w:t>мере</w:t>
      </w:r>
      <w:proofErr w:type="gramEnd"/>
      <w:r w:rsidR="0072775C" w:rsidRPr="0086248B">
        <w:rPr>
          <w:color w:val="000000"/>
        </w:rPr>
        <w:t xml:space="preserve"> по виду. </w:t>
      </w:r>
      <w:proofErr w:type="gramStart"/>
      <w:r w:rsidR="0072775C" w:rsidRPr="0086248B">
        <w:rPr>
          <w:color w:val="000000"/>
        </w:rPr>
        <w:t>Фридрих </w:t>
      </w:r>
      <w:r w:rsidR="0072775C" w:rsidRPr="0086248B">
        <w:rPr>
          <w:color w:val="000000"/>
          <w:lang w:val="en-US"/>
        </w:rPr>
        <w:t>II</w:t>
      </w:r>
      <w:r w:rsidR="00197238">
        <w:rPr>
          <w:rStyle w:val="a6"/>
          <w:color w:val="000000"/>
          <w:lang w:val="en-US"/>
        </w:rPr>
        <w:footnoteReference w:id="16"/>
      </w:r>
      <w:r w:rsidR="0072775C" w:rsidRPr="0086248B">
        <w:rPr>
          <w:color w:val="000000"/>
        </w:rPr>
        <w:t xml:space="preserve">, о котором тоже шла речь в этих допросах, как только осведомился об этом, принес через своего посланника, барона </w:t>
      </w:r>
      <w:proofErr w:type="spellStart"/>
      <w:r w:rsidR="0072775C" w:rsidRPr="0086248B">
        <w:rPr>
          <w:color w:val="000000"/>
        </w:rPr>
        <w:t>Мардефельда</w:t>
      </w:r>
      <w:proofErr w:type="spellEnd"/>
      <w:r w:rsidR="002B0703">
        <w:rPr>
          <w:rStyle w:val="a6"/>
          <w:color w:val="000000"/>
        </w:rPr>
        <w:footnoteReference w:id="17"/>
      </w:r>
      <w:r w:rsidR="0072775C" w:rsidRPr="0086248B">
        <w:rPr>
          <w:color w:val="000000"/>
        </w:rPr>
        <w:t>, </w:t>
      </w:r>
      <w:r w:rsidR="0072775C" w:rsidRPr="0086248B">
        <w:rPr>
          <w:color w:val="000000"/>
          <w:spacing w:val="-1"/>
        </w:rPr>
        <w:t>большие извинения в Петербурге и торжественно заверял, что ему </w:t>
      </w:r>
      <w:r w:rsidR="0072775C" w:rsidRPr="0086248B">
        <w:rPr>
          <w:color w:val="000000"/>
        </w:rPr>
        <w:t xml:space="preserve">никогда не были делаемы предложения о восстановлении </w:t>
      </w:r>
      <w:proofErr w:type="spellStart"/>
      <w:r w:rsidR="0072775C" w:rsidRPr="0086248B">
        <w:rPr>
          <w:color w:val="000000"/>
        </w:rPr>
        <w:t>браун</w:t>
      </w:r>
      <w:r w:rsidR="0072775C" w:rsidRPr="0086248B">
        <w:rPr>
          <w:color w:val="000000"/>
        </w:rPr>
        <w:softHyphen/>
        <w:t>швейгской</w:t>
      </w:r>
      <w:proofErr w:type="spellEnd"/>
      <w:r w:rsidR="0072775C" w:rsidRPr="0086248B">
        <w:rPr>
          <w:color w:val="000000"/>
        </w:rPr>
        <w:t xml:space="preserve"> фамилии на русском престоле, но если бы таковые и были сделаны, то они, конечно, тотчас были бы отвергнуты.</w:t>
      </w:r>
      <w:proofErr w:type="gramEnd"/>
    </w:p>
    <w:p w:rsidR="00B3009C" w:rsidRDefault="00B3009C" w:rsidP="00792BD5">
      <w:pPr>
        <w:pStyle w:val="a3"/>
        <w:spacing w:before="240" w:beforeAutospacing="0" w:after="240" w:afterAutospacing="0"/>
        <w:contextualSpacing/>
        <w:jc w:val="both"/>
        <w:rPr>
          <w:color w:val="000000"/>
        </w:rPr>
      </w:pPr>
      <w:r>
        <w:rPr>
          <w:color w:val="000000"/>
        </w:rPr>
        <w:tab/>
      </w:r>
      <w:r w:rsidR="0072775C" w:rsidRPr="0086248B">
        <w:rPr>
          <w:color w:val="000000"/>
        </w:rPr>
        <w:t>Между тем как все это проделывалось за границей, в России продолжалось следствие,  чтобы доставить глазам удовольствие </w:t>
      </w:r>
      <w:r w:rsidR="0072775C" w:rsidRPr="0086248B">
        <w:rPr>
          <w:color w:val="000000"/>
          <w:spacing w:val="-3"/>
        </w:rPr>
        <w:t>видеть совершение казней палачом. Состоялось большое заседание. </w:t>
      </w:r>
      <w:r w:rsidR="0072775C" w:rsidRPr="0086248B">
        <w:rPr>
          <w:color w:val="000000"/>
        </w:rPr>
        <w:t>Сенат и Синод должны были поклясться, что будут молчать и судить. Синод хотел устраниться от дела, но должен был присут</w:t>
      </w:r>
      <w:r w:rsidR="0072775C" w:rsidRPr="0086248B">
        <w:rPr>
          <w:color w:val="000000"/>
        </w:rPr>
        <w:softHyphen/>
        <w:t>ствовать, чтобы самому не показаться подозрительным</w:t>
      </w:r>
      <w:r>
        <w:rPr>
          <w:color w:val="000000"/>
        </w:rPr>
        <w:t xml:space="preserve">. </w:t>
      </w:r>
    </w:p>
    <w:p w:rsidR="00A83E1C" w:rsidRDefault="00B3009C" w:rsidP="00A83E1C">
      <w:pPr>
        <w:pStyle w:val="a3"/>
        <w:spacing w:before="240" w:beforeAutospacing="0" w:after="240" w:afterAutospacing="0"/>
        <w:contextualSpacing/>
        <w:jc w:val="both"/>
        <w:rPr>
          <w:color w:val="000000"/>
        </w:rPr>
      </w:pPr>
      <w:r>
        <w:rPr>
          <w:color w:val="000000"/>
        </w:rPr>
        <w:tab/>
      </w:r>
      <w:r w:rsidR="0072775C" w:rsidRPr="0086248B">
        <w:rPr>
          <w:color w:val="000000"/>
        </w:rPr>
        <w:t>На другой день после праздника Александра Невского, т.е. 31  августа, происходила казнь на тогдашнем Лобном месте на Васильевском острове. За два дня пред тем об этом извещалось с </w:t>
      </w:r>
      <w:r w:rsidR="0072775C" w:rsidRPr="0086248B">
        <w:rPr>
          <w:color w:val="000000"/>
          <w:spacing w:val="-2"/>
        </w:rPr>
        <w:t>барабанным боем. Генерал-поручик Лопухин, его жена, статс-дама</w:t>
      </w:r>
      <w:r w:rsidR="0072775C" w:rsidRPr="0086248B">
        <w:rPr>
          <w:color w:val="000000"/>
        </w:rPr>
        <w:t xml:space="preserve"> императрицы, жена </w:t>
      </w:r>
      <w:proofErr w:type="spellStart"/>
      <w:r w:rsidR="0072775C" w:rsidRPr="0086248B">
        <w:rPr>
          <w:color w:val="000000"/>
        </w:rPr>
        <w:t>обер-гофмаршала</w:t>
      </w:r>
      <w:proofErr w:type="spellEnd"/>
      <w:r w:rsidR="0072775C" w:rsidRPr="0086248B">
        <w:rPr>
          <w:color w:val="000000"/>
        </w:rPr>
        <w:t xml:space="preserve"> графиня Бестужева, молодой Лопухин, поручик гвардии Машков, князь Путятин, майор гвардии, и статский советник Зыбин были биты кнутом. Первым четверым, сверх того, отрезаны языки. Палачи, наказывавшие кнутом, показывали присутствовавшим вырванные куски мяса и с дьявольской усмешкой предлагали купить их. Затем несчастные были отвезены на маленьких мужицких телегах за десять верст, где они в деревушке могли проститься с родными. Потом, пооди</w:t>
      </w:r>
      <w:r w:rsidR="0072775C" w:rsidRPr="0086248B">
        <w:rPr>
          <w:color w:val="000000"/>
        </w:rPr>
        <w:softHyphen/>
        <w:t>ночке, были они развезены в места их ссылки. Многие другие лица, привлеченные к следствию, были сосланы в Сибирь прямо из тюрьмы. Очень немногие избегли наказания. Таким образом, </w:t>
      </w:r>
      <w:r w:rsidR="0072775C" w:rsidRPr="0086248B">
        <w:rPr>
          <w:color w:val="000000"/>
          <w:spacing w:val="-1"/>
        </w:rPr>
        <w:t>вследствие сплетни, основанной, вероятно, на одной лжи, погибло </w:t>
      </w:r>
      <w:r w:rsidR="0072775C" w:rsidRPr="0086248B">
        <w:rPr>
          <w:color w:val="000000"/>
        </w:rPr>
        <w:t>много семей. И так часто бывает. Ничтожные причины ведут к страшным последствиям.</w:t>
      </w:r>
      <w:r w:rsidR="00E90CF1">
        <w:rPr>
          <w:color w:val="000000"/>
        </w:rPr>
        <w:t xml:space="preserve"> </w:t>
      </w:r>
      <w:r w:rsidR="0072775C" w:rsidRPr="0086248B">
        <w:rPr>
          <w:color w:val="000000"/>
        </w:rPr>
        <w:t xml:space="preserve">Чувствования </w:t>
      </w:r>
      <w:proofErr w:type="spellStart"/>
      <w:r w:rsidR="0072775C" w:rsidRPr="0086248B">
        <w:rPr>
          <w:color w:val="000000"/>
        </w:rPr>
        <w:t>Бергера</w:t>
      </w:r>
      <w:proofErr w:type="spellEnd"/>
      <w:r w:rsidR="0072775C" w:rsidRPr="0086248B">
        <w:rPr>
          <w:color w:val="000000"/>
        </w:rPr>
        <w:t>, если он способен был чувствовать, дол</w:t>
      </w:r>
      <w:r w:rsidR="0072775C" w:rsidRPr="0086248B">
        <w:rPr>
          <w:color w:val="000000"/>
        </w:rPr>
        <w:softHyphen/>
        <w:t>жны были быть ужасны при виде этих казней.</w:t>
      </w:r>
    </w:p>
    <w:p w:rsidR="00330752" w:rsidRDefault="00330752" w:rsidP="00A83E1C">
      <w:pPr>
        <w:pStyle w:val="a3"/>
        <w:spacing w:before="240" w:beforeAutospacing="0" w:after="240" w:afterAutospacing="0"/>
        <w:contextualSpacing/>
        <w:jc w:val="both"/>
        <w:rPr>
          <w:color w:val="000000"/>
        </w:rPr>
      </w:pPr>
    </w:p>
    <w:p w:rsidR="00330752" w:rsidRDefault="00330752" w:rsidP="00A83E1C">
      <w:pPr>
        <w:pStyle w:val="a3"/>
        <w:spacing w:before="240" w:beforeAutospacing="0" w:after="240" w:afterAutospacing="0"/>
        <w:contextualSpacing/>
        <w:jc w:val="both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3838575" cy="5524500"/>
            <wp:effectExtent l="19050" t="0" r="9525" b="0"/>
            <wp:docPr id="1" name="Рисунок 1" descr="E:\НАКАЗАНИЕ   КНУТОМ   КНЯГИНИ   Н. Ф. ЛОПУХИНОЙ  ( из  книги  Н. Евреинова  “История  телесных  наказаний  в  России” , С. – Петербург , 1913  г.  ) 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КАЗАНИЕ   КНУТОМ   КНЯГИНИ   Н. Ф. ЛОПУХИНОЙ  ( из  книги  Н. Евреинова  “История  телесных  наказаний  в  России” , С. – Петербург , 1913  г.  ) 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752" w:rsidRDefault="00330752" w:rsidP="00A83E1C">
      <w:pPr>
        <w:pStyle w:val="a3"/>
        <w:spacing w:before="240" w:beforeAutospacing="0" w:after="240" w:afterAutospacing="0"/>
        <w:contextualSpacing/>
        <w:jc w:val="both"/>
        <w:rPr>
          <w:color w:val="000000"/>
        </w:rPr>
      </w:pPr>
    </w:p>
    <w:p w:rsidR="0072775C" w:rsidRPr="00EF3F17" w:rsidRDefault="00A83E1C" w:rsidP="00A83E1C">
      <w:pPr>
        <w:pStyle w:val="a3"/>
        <w:spacing w:before="240" w:beforeAutospacing="0" w:after="240" w:afterAutospacing="0"/>
        <w:contextualSpacing/>
        <w:jc w:val="both"/>
        <w:rPr>
          <w:color w:val="000000"/>
        </w:rPr>
      </w:pPr>
      <w:r>
        <w:rPr>
          <w:color w:val="000000"/>
        </w:rPr>
        <w:tab/>
      </w:r>
      <w:proofErr w:type="spellStart"/>
      <w:r w:rsidR="0072775C" w:rsidRPr="0086248B">
        <w:rPr>
          <w:color w:val="000000"/>
        </w:rPr>
        <w:t>Бергер</w:t>
      </w:r>
      <w:proofErr w:type="spellEnd"/>
      <w:r w:rsidR="0072775C" w:rsidRPr="0086248B">
        <w:rPr>
          <w:color w:val="000000"/>
        </w:rPr>
        <w:t xml:space="preserve"> получил разрешение не ехать к графу </w:t>
      </w:r>
      <w:proofErr w:type="spellStart"/>
      <w:r w:rsidR="0072775C" w:rsidRPr="0086248B">
        <w:rPr>
          <w:color w:val="000000"/>
        </w:rPr>
        <w:t>Левенвольде</w:t>
      </w:r>
      <w:proofErr w:type="spellEnd"/>
      <w:r w:rsidR="0072775C" w:rsidRPr="0086248B">
        <w:rPr>
          <w:color w:val="000000"/>
        </w:rPr>
        <w:t xml:space="preserve">, которое он купил несчастьем столь многих людей. </w:t>
      </w:r>
      <w:r w:rsidR="00E90CF1" w:rsidRPr="0086248B">
        <w:rPr>
          <w:color w:val="000000"/>
        </w:rPr>
        <w:t xml:space="preserve">За свой донос </w:t>
      </w:r>
      <w:r w:rsidR="00E90CF1">
        <w:rPr>
          <w:color w:val="000000"/>
        </w:rPr>
        <w:t>он</w:t>
      </w:r>
      <w:r w:rsidR="00E90CF1" w:rsidRPr="0086248B">
        <w:rPr>
          <w:color w:val="000000"/>
        </w:rPr>
        <w:t xml:space="preserve"> был переведен 22 октября 1743 г. из поручиков кирасир</w:t>
      </w:r>
      <w:r w:rsidR="00E90CF1" w:rsidRPr="0086248B">
        <w:rPr>
          <w:color w:val="000000"/>
        </w:rPr>
        <w:softHyphen/>
        <w:t xml:space="preserve">ского полка в </w:t>
      </w:r>
      <w:proofErr w:type="spellStart"/>
      <w:proofErr w:type="gramStart"/>
      <w:r w:rsidR="00E90CF1" w:rsidRPr="0086248B">
        <w:rPr>
          <w:color w:val="000000"/>
        </w:rPr>
        <w:t>секунд-ротмистры</w:t>
      </w:r>
      <w:proofErr w:type="spellEnd"/>
      <w:proofErr w:type="gramEnd"/>
      <w:r w:rsidR="00E90CF1" w:rsidRPr="0086248B">
        <w:rPr>
          <w:color w:val="000000"/>
        </w:rPr>
        <w:t xml:space="preserve"> конной гвардии. В 1761 г. </w:t>
      </w:r>
      <w:r w:rsidR="00E90CF1">
        <w:rPr>
          <w:color w:val="000000"/>
        </w:rPr>
        <w:t>Яков Федорович</w:t>
      </w:r>
      <w:r w:rsidR="00E90CF1" w:rsidRPr="0086248B">
        <w:rPr>
          <w:color w:val="000000"/>
        </w:rPr>
        <w:t xml:space="preserve"> командовал полком конной гвардии и за услугу, оказанную 28 июня 1762 г., был произведен в под</w:t>
      </w:r>
      <w:r w:rsidR="00E90CF1" w:rsidRPr="0086248B">
        <w:rPr>
          <w:color w:val="000000"/>
        </w:rPr>
        <w:softHyphen/>
        <w:t>полковники конной гвардии.</w:t>
      </w:r>
      <w:r w:rsidR="00EF3F17">
        <w:rPr>
          <w:color w:val="000000"/>
        </w:rPr>
        <w:t xml:space="preserve"> </w:t>
      </w:r>
      <w:r w:rsidR="0072775C" w:rsidRPr="0086248B">
        <w:rPr>
          <w:color w:val="000000"/>
        </w:rPr>
        <w:t xml:space="preserve">Хотя он довольно быстро повышался в армии, но имел дурное счастье и </w:t>
      </w:r>
      <w:proofErr w:type="gramStart"/>
      <w:r w:rsidR="0072775C" w:rsidRPr="0086248B">
        <w:rPr>
          <w:color w:val="000000"/>
        </w:rPr>
        <w:t>умер</w:t>
      </w:r>
      <w:proofErr w:type="gramEnd"/>
      <w:r w:rsidR="0072775C" w:rsidRPr="0086248B">
        <w:rPr>
          <w:color w:val="000000"/>
        </w:rPr>
        <w:t xml:space="preserve"> наконец в царствование императрицы Екатерины </w:t>
      </w:r>
      <w:r w:rsidR="0072775C" w:rsidRPr="0086248B">
        <w:rPr>
          <w:color w:val="000000"/>
          <w:lang w:val="en-US"/>
        </w:rPr>
        <w:t>II</w:t>
      </w:r>
      <w:r w:rsidR="0072775C" w:rsidRPr="0086248B">
        <w:rPr>
          <w:color w:val="000000"/>
        </w:rPr>
        <w:t> гене</w:t>
      </w:r>
      <w:r w:rsidR="0072775C" w:rsidRPr="0086248B">
        <w:rPr>
          <w:color w:val="000000"/>
        </w:rPr>
        <w:softHyphen/>
        <w:t>рал-майором, но в самых стесненных обстоятельствах.</w:t>
      </w:r>
    </w:p>
    <w:p w:rsidR="00E65F3E" w:rsidRDefault="00EF3F17" w:rsidP="00792BD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собственно и все</w:t>
      </w:r>
      <w:r w:rsidR="00A83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информация об этом человеке,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который стал причиной несчастья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нескольких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людей, вся вина которых заключалась в не сдержанности на язык. Им</w:t>
      </w:r>
      <w:r w:rsidR="00A83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 языком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многие из участников заговора и поплатились. Спустя несколько столетий все эти люди стали героями  книге Нины Сорокиной и фильма Светланы Дружининой. Имя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Бергера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несмотря на достаточно высокое положение не вошло даже в "Русский биографический словарь".</w:t>
      </w:r>
      <w:r w:rsidR="00A83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гардемаринах ему также отведена лишь эпизодическая роль...</w:t>
      </w:r>
      <w:r w:rsidR="005E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вот главные герои фильма  - три друга-гардемарина историческими </w:t>
      </w:r>
      <w:proofErr w:type="gramStart"/>
      <w:r w:rsidR="005E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личностями</w:t>
      </w:r>
      <w:proofErr w:type="gramEnd"/>
      <w:r w:rsidR="005E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сожалению не являются... А может просто пока не удалось найти документы их присутствия. Радует, что Анастасия существовала и остается надеяться, что исчезновение информации о ней в документах уже после заговора отсутствуют. </w:t>
      </w:r>
      <w:proofErr w:type="gramStart"/>
      <w:r w:rsidR="005E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 все-</w:t>
      </w:r>
      <w:r w:rsidR="00360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 была</w:t>
      </w:r>
      <w:proofErr w:type="gramEnd"/>
      <w:r w:rsidR="00360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романтичная история.</w:t>
      </w:r>
      <w:r w:rsidR="005E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0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это </w:t>
      </w:r>
      <w:r w:rsidR="005E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дает массу поводов придумать, </w:t>
      </w:r>
      <w:r w:rsidR="00360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была судьба этой загадочной женщины...</w:t>
      </w:r>
    </w:p>
    <w:p w:rsidR="005E01FC" w:rsidRDefault="005E01FC" w:rsidP="00792BD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01FC" w:rsidRPr="005E01FC" w:rsidRDefault="005E01FC" w:rsidP="00792BD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 w:rsidRPr="005E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A6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Моя мечта сбылась.</w:t>
      </w:r>
      <w:proofErr w:type="gramEnd"/>
      <w:r w:rsidR="00CA6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меня есть дочка, которую зовут Анастасия.</w:t>
      </w:r>
    </w:p>
    <w:p w:rsidR="00A83E1C" w:rsidRDefault="00A83E1C" w:rsidP="00792BD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3E1C" w:rsidRPr="00095C90" w:rsidRDefault="00A83E1C" w:rsidP="00792BD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Литература: </w:t>
      </w:r>
    </w:p>
    <w:p w:rsidR="00A83E1C" w:rsidRPr="00095C90" w:rsidRDefault="00A83E1C" w:rsidP="00792BD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Георг фон </w:t>
      </w:r>
      <w:proofErr w:type="spellStart"/>
      <w:r w:rsidRPr="00095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Гильберг</w:t>
      </w:r>
      <w:proofErr w:type="spellEnd"/>
      <w:r w:rsidRPr="00095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Русские избранники и случайные люди (перевод </w:t>
      </w:r>
      <w:proofErr w:type="gramStart"/>
      <w:r w:rsidRPr="00095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095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немецкого)// Русская старина. 1886. т. </w:t>
      </w:r>
      <w:r w:rsidR="0003588C" w:rsidRPr="00095C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Pr="00095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С. 161-165.</w:t>
      </w:r>
    </w:p>
    <w:p w:rsidR="00A83E1C" w:rsidRPr="00095C90" w:rsidRDefault="00A83E1C" w:rsidP="00792BD5">
      <w:pPr>
        <w:spacing w:line="240" w:lineRule="auto"/>
        <w:ind w:firstLine="708"/>
        <w:contextualSpacing/>
        <w:jc w:val="both"/>
        <w:rPr>
          <w:rStyle w:val="citation"/>
          <w:rFonts w:ascii="Times New Roman" w:hAnsi="Times New Roman" w:cs="Times New Roman"/>
          <w:sz w:val="24"/>
          <w:szCs w:val="24"/>
        </w:rPr>
      </w:pPr>
      <w:r w:rsidRPr="00095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095C90">
        <w:rPr>
          <w:rStyle w:val="citation"/>
          <w:rFonts w:ascii="Times New Roman" w:hAnsi="Times New Roman" w:cs="Times New Roman"/>
          <w:sz w:val="24"/>
          <w:szCs w:val="24"/>
        </w:rPr>
        <w:t>Наталья Фёдоровна Лопухина // Русская старина</w:t>
      </w:r>
      <w:proofErr w:type="gramStart"/>
      <w:r w:rsidRPr="00095C90">
        <w:rPr>
          <w:rStyle w:val="citation"/>
          <w:rFonts w:ascii="Times New Roman" w:hAnsi="Times New Roman" w:cs="Times New Roman"/>
          <w:sz w:val="24"/>
          <w:szCs w:val="24"/>
        </w:rPr>
        <w:t> :</w:t>
      </w:r>
      <w:proofErr w:type="gramEnd"/>
      <w:r w:rsidRPr="00095C90">
        <w:rPr>
          <w:rStyle w:val="citation"/>
          <w:rFonts w:ascii="Times New Roman" w:hAnsi="Times New Roman" w:cs="Times New Roman"/>
          <w:sz w:val="24"/>
          <w:szCs w:val="24"/>
        </w:rPr>
        <w:t xml:space="preserve"> Историческое издание. — 1874. — </w:t>
      </w:r>
      <w:r w:rsidRPr="00095C90">
        <w:rPr>
          <w:rStyle w:val="nowrap"/>
          <w:rFonts w:ascii="Times New Roman" w:hAnsi="Times New Roman" w:cs="Times New Roman"/>
          <w:sz w:val="24"/>
          <w:szCs w:val="24"/>
        </w:rPr>
        <w:t>Т. XI</w:t>
      </w:r>
      <w:r w:rsidRPr="00095C90">
        <w:rPr>
          <w:rStyle w:val="citation"/>
          <w:rFonts w:ascii="Times New Roman" w:hAnsi="Times New Roman" w:cs="Times New Roman"/>
          <w:sz w:val="24"/>
          <w:szCs w:val="24"/>
        </w:rPr>
        <w:t xml:space="preserve">. — </w:t>
      </w:r>
      <w:r w:rsidRPr="00095C90">
        <w:rPr>
          <w:rStyle w:val="nowrap"/>
          <w:rFonts w:ascii="Times New Roman" w:hAnsi="Times New Roman" w:cs="Times New Roman"/>
          <w:sz w:val="24"/>
          <w:szCs w:val="24"/>
        </w:rPr>
        <w:t>С. 197</w:t>
      </w:r>
      <w:r w:rsidRPr="00095C90">
        <w:rPr>
          <w:rStyle w:val="citation"/>
          <w:rFonts w:ascii="Times New Roman" w:hAnsi="Times New Roman" w:cs="Times New Roman"/>
          <w:sz w:val="24"/>
          <w:szCs w:val="24"/>
        </w:rPr>
        <w:t>.</w:t>
      </w:r>
    </w:p>
    <w:p w:rsidR="00A83E1C" w:rsidRPr="00095C90" w:rsidRDefault="00A83E1C" w:rsidP="0003588C">
      <w:pPr>
        <w:spacing w:line="240" w:lineRule="auto"/>
        <w:ind w:firstLine="708"/>
        <w:contextualSpacing/>
        <w:jc w:val="both"/>
        <w:rPr>
          <w:rStyle w:val="reference-text"/>
          <w:rFonts w:ascii="Times New Roman" w:hAnsi="Times New Roman" w:cs="Times New Roman"/>
          <w:sz w:val="24"/>
          <w:szCs w:val="24"/>
        </w:rPr>
      </w:pPr>
      <w:r w:rsidRPr="00095C90">
        <w:rPr>
          <w:rStyle w:val="citation"/>
          <w:rFonts w:ascii="Times New Roman" w:hAnsi="Times New Roman" w:cs="Times New Roman"/>
          <w:sz w:val="24"/>
          <w:szCs w:val="24"/>
        </w:rPr>
        <w:t xml:space="preserve">3. </w:t>
      </w:r>
      <w:r w:rsidR="0003588C" w:rsidRPr="00095C90">
        <w:rPr>
          <w:rStyle w:val="citation"/>
          <w:rFonts w:ascii="Times New Roman" w:hAnsi="Times New Roman" w:cs="Times New Roman"/>
          <w:sz w:val="24"/>
          <w:szCs w:val="24"/>
        </w:rPr>
        <w:t>Участники в деле Лопухиной</w:t>
      </w:r>
      <w:r w:rsidR="0003588C" w:rsidRPr="00095C90">
        <w:rPr>
          <w:rFonts w:ascii="Times New Roman" w:hAnsi="Times New Roman" w:cs="Times New Roman"/>
          <w:sz w:val="24"/>
          <w:szCs w:val="24"/>
        </w:rPr>
        <w:t xml:space="preserve">// </w:t>
      </w:r>
      <w:r w:rsidR="0003588C" w:rsidRPr="00095C90">
        <w:rPr>
          <w:rStyle w:val="reference-text"/>
          <w:rFonts w:ascii="Times New Roman" w:hAnsi="Times New Roman" w:cs="Times New Roman"/>
          <w:sz w:val="24"/>
          <w:szCs w:val="24"/>
        </w:rPr>
        <w:t xml:space="preserve">Русская старина, 1875. Т. </w:t>
      </w:r>
      <w:r w:rsidR="0003588C" w:rsidRPr="00095C90">
        <w:rPr>
          <w:rStyle w:val="reference-text"/>
          <w:rFonts w:ascii="Times New Roman" w:hAnsi="Times New Roman" w:cs="Times New Roman"/>
          <w:sz w:val="24"/>
          <w:szCs w:val="24"/>
          <w:lang w:val="en-US"/>
        </w:rPr>
        <w:t>XII</w:t>
      </w:r>
      <w:r w:rsidR="0003588C" w:rsidRPr="00095C90">
        <w:rPr>
          <w:rStyle w:val="reference-text"/>
          <w:rFonts w:ascii="Times New Roman" w:hAnsi="Times New Roman" w:cs="Times New Roman"/>
          <w:sz w:val="24"/>
          <w:szCs w:val="24"/>
        </w:rPr>
        <w:t xml:space="preserve"> .-С. 400—401.</w:t>
      </w:r>
    </w:p>
    <w:p w:rsidR="003D0BC6" w:rsidRPr="00095C90" w:rsidRDefault="003D0BC6" w:rsidP="0003588C">
      <w:pPr>
        <w:spacing w:line="240" w:lineRule="auto"/>
        <w:ind w:firstLine="708"/>
        <w:contextualSpacing/>
        <w:jc w:val="both"/>
        <w:rPr>
          <w:rStyle w:val="citation"/>
          <w:rFonts w:ascii="Times New Roman" w:hAnsi="Times New Roman" w:cs="Times New Roman"/>
          <w:sz w:val="24"/>
          <w:szCs w:val="24"/>
        </w:rPr>
      </w:pPr>
      <w:r w:rsidRPr="00095C90">
        <w:rPr>
          <w:rStyle w:val="reference-text"/>
          <w:rFonts w:ascii="Times New Roman" w:hAnsi="Times New Roman" w:cs="Times New Roman"/>
          <w:sz w:val="24"/>
          <w:szCs w:val="24"/>
        </w:rPr>
        <w:t xml:space="preserve">4. Анисимов Е.В. </w:t>
      </w:r>
      <w:r w:rsidRPr="00095C90">
        <w:rPr>
          <w:rStyle w:val="citation"/>
          <w:rFonts w:ascii="Times New Roman" w:hAnsi="Times New Roman" w:cs="Times New Roman"/>
          <w:sz w:val="24"/>
          <w:szCs w:val="24"/>
        </w:rPr>
        <w:t xml:space="preserve">Наследники власти // Россия в середине XVIII </w:t>
      </w:r>
      <w:proofErr w:type="spellStart"/>
      <w:r w:rsidRPr="00095C90">
        <w:rPr>
          <w:rStyle w:val="citation"/>
          <w:rFonts w:ascii="Times New Roman" w:hAnsi="Times New Roman" w:cs="Times New Roman"/>
          <w:sz w:val="24"/>
          <w:szCs w:val="24"/>
        </w:rPr>
        <w:t>века</w:t>
      </w:r>
      <w:proofErr w:type="gramStart"/>
      <w:r w:rsidRPr="00095C90">
        <w:rPr>
          <w:rStyle w:val="citation"/>
          <w:rFonts w:ascii="Times New Roman" w:hAnsi="Times New Roman" w:cs="Times New Roman"/>
          <w:sz w:val="24"/>
          <w:szCs w:val="24"/>
        </w:rPr>
        <w:t>:Б</w:t>
      </w:r>
      <w:proofErr w:type="gramEnd"/>
      <w:r w:rsidRPr="00095C90">
        <w:rPr>
          <w:rStyle w:val="citation"/>
          <w:rFonts w:ascii="Times New Roman" w:hAnsi="Times New Roman" w:cs="Times New Roman"/>
          <w:sz w:val="24"/>
          <w:szCs w:val="24"/>
        </w:rPr>
        <w:t>орьба</w:t>
      </w:r>
      <w:proofErr w:type="spellEnd"/>
      <w:r w:rsidRPr="00095C90">
        <w:rPr>
          <w:rStyle w:val="citation"/>
          <w:rFonts w:ascii="Times New Roman" w:hAnsi="Times New Roman" w:cs="Times New Roman"/>
          <w:sz w:val="24"/>
          <w:szCs w:val="24"/>
        </w:rPr>
        <w:t xml:space="preserve"> за наследие Петра. — М: Мысль, 1986. — С. 140—142.</w:t>
      </w:r>
    </w:p>
    <w:p w:rsidR="00360BA4" w:rsidRPr="00095C90" w:rsidRDefault="00360BA4" w:rsidP="0003588C">
      <w:pPr>
        <w:spacing w:line="240" w:lineRule="auto"/>
        <w:ind w:firstLine="708"/>
        <w:contextualSpacing/>
        <w:jc w:val="both"/>
        <w:rPr>
          <w:rStyle w:val="citation"/>
          <w:rFonts w:ascii="Times New Roman" w:hAnsi="Times New Roman" w:cs="Times New Roman"/>
          <w:sz w:val="24"/>
          <w:szCs w:val="24"/>
        </w:rPr>
      </w:pPr>
      <w:r w:rsidRPr="00095C90">
        <w:rPr>
          <w:rStyle w:val="citation"/>
          <w:rFonts w:ascii="Times New Roman" w:hAnsi="Times New Roman" w:cs="Times New Roman"/>
          <w:sz w:val="24"/>
          <w:szCs w:val="24"/>
        </w:rPr>
        <w:t xml:space="preserve">5. Русский биографический словарь: в 25 томах. - </w:t>
      </w:r>
      <w:proofErr w:type="spellStart"/>
      <w:r w:rsidRPr="00095C90">
        <w:rPr>
          <w:rStyle w:val="citation"/>
          <w:rFonts w:ascii="Times New Roman" w:hAnsi="Times New Roman" w:cs="Times New Roman"/>
          <w:sz w:val="24"/>
          <w:szCs w:val="24"/>
        </w:rPr>
        <w:t>Спб</w:t>
      </w:r>
      <w:proofErr w:type="spellEnd"/>
      <w:r w:rsidRPr="00095C90">
        <w:rPr>
          <w:rStyle w:val="citation"/>
          <w:rFonts w:ascii="Times New Roman" w:hAnsi="Times New Roman" w:cs="Times New Roman"/>
          <w:sz w:val="24"/>
          <w:szCs w:val="24"/>
        </w:rPr>
        <w:t>. - М. 1896-1918.</w:t>
      </w:r>
    </w:p>
    <w:p w:rsidR="00330752" w:rsidRPr="00095C90" w:rsidRDefault="00330752" w:rsidP="0003588C">
      <w:pPr>
        <w:spacing w:line="240" w:lineRule="auto"/>
        <w:ind w:firstLine="708"/>
        <w:contextualSpacing/>
        <w:jc w:val="both"/>
        <w:rPr>
          <w:rStyle w:val="citation"/>
          <w:rFonts w:ascii="Times New Roman" w:hAnsi="Times New Roman" w:cs="Times New Roman"/>
          <w:sz w:val="24"/>
          <w:szCs w:val="24"/>
        </w:rPr>
      </w:pPr>
      <w:r w:rsidRPr="00095C90">
        <w:rPr>
          <w:rStyle w:val="citation"/>
          <w:rFonts w:ascii="Times New Roman" w:hAnsi="Times New Roman" w:cs="Times New Roman"/>
          <w:iCs/>
          <w:sz w:val="24"/>
          <w:szCs w:val="24"/>
        </w:rPr>
        <w:t xml:space="preserve">6. </w:t>
      </w:r>
      <w:proofErr w:type="spellStart"/>
      <w:r w:rsidRPr="00095C90">
        <w:rPr>
          <w:rStyle w:val="citation"/>
          <w:rFonts w:ascii="Times New Roman" w:hAnsi="Times New Roman" w:cs="Times New Roman"/>
          <w:iCs/>
          <w:sz w:val="24"/>
          <w:szCs w:val="24"/>
        </w:rPr>
        <w:t>Емелина</w:t>
      </w:r>
      <w:proofErr w:type="spellEnd"/>
      <w:r w:rsidRPr="00095C90">
        <w:rPr>
          <w:rStyle w:val="citation"/>
          <w:rFonts w:ascii="Times New Roman" w:hAnsi="Times New Roman" w:cs="Times New Roman"/>
          <w:iCs/>
          <w:sz w:val="24"/>
          <w:szCs w:val="24"/>
        </w:rPr>
        <w:t xml:space="preserve"> М. А.</w:t>
      </w:r>
      <w:r w:rsidRPr="00095C90">
        <w:rPr>
          <w:rStyle w:val="citation"/>
          <w:rFonts w:ascii="Times New Roman" w:hAnsi="Times New Roman" w:cs="Times New Roman"/>
          <w:sz w:val="24"/>
          <w:szCs w:val="24"/>
        </w:rPr>
        <w:t xml:space="preserve"> Дело Лопухиных и его влияние на развитие российской внешней политики (1743–1744 гг.) // Клио. — 2006. — </w:t>
      </w:r>
      <w:r w:rsidRPr="00095C90">
        <w:rPr>
          <w:rStyle w:val="nowrap"/>
          <w:rFonts w:ascii="Times New Roman" w:hAnsi="Times New Roman" w:cs="Times New Roman"/>
          <w:sz w:val="24"/>
          <w:szCs w:val="24"/>
        </w:rPr>
        <w:t>№ 3</w:t>
      </w:r>
      <w:r w:rsidRPr="00095C90">
        <w:rPr>
          <w:rStyle w:val="citation"/>
          <w:rFonts w:ascii="Times New Roman" w:hAnsi="Times New Roman" w:cs="Times New Roman"/>
          <w:sz w:val="24"/>
          <w:szCs w:val="24"/>
        </w:rPr>
        <w:t xml:space="preserve">. — </w:t>
      </w:r>
      <w:r w:rsidRPr="00095C90">
        <w:rPr>
          <w:rStyle w:val="nowrap"/>
          <w:rFonts w:ascii="Times New Roman" w:hAnsi="Times New Roman" w:cs="Times New Roman"/>
          <w:sz w:val="24"/>
          <w:szCs w:val="24"/>
        </w:rPr>
        <w:t>С. 102-107</w:t>
      </w:r>
      <w:r w:rsidRPr="00095C90">
        <w:rPr>
          <w:rStyle w:val="citation"/>
          <w:rFonts w:ascii="Times New Roman" w:hAnsi="Times New Roman" w:cs="Times New Roman"/>
          <w:sz w:val="24"/>
          <w:szCs w:val="24"/>
        </w:rPr>
        <w:t>.</w:t>
      </w:r>
    </w:p>
    <w:p w:rsidR="00330752" w:rsidRPr="00095C90" w:rsidRDefault="00330752" w:rsidP="0003588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5C90">
        <w:rPr>
          <w:rStyle w:val="citation"/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095C90">
        <w:rPr>
          <w:rStyle w:val="citation"/>
          <w:rFonts w:ascii="Times New Roman" w:hAnsi="Times New Roman" w:cs="Times New Roman"/>
          <w:sz w:val="24"/>
          <w:szCs w:val="24"/>
        </w:rPr>
        <w:t>Наказание кнутом Н.Ф. Лопухиной (иллюстрация из книги Н. Евреинова История телесных наказаний в России.</w:t>
      </w:r>
      <w:proofErr w:type="gramEnd"/>
      <w:r w:rsidRPr="00095C90">
        <w:rPr>
          <w:rStyle w:val="citation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5C90">
        <w:rPr>
          <w:rStyle w:val="citation"/>
          <w:rFonts w:ascii="Times New Roman" w:hAnsi="Times New Roman" w:cs="Times New Roman"/>
          <w:sz w:val="24"/>
          <w:szCs w:val="24"/>
        </w:rPr>
        <w:t>СПб. 1913)</w:t>
      </w:r>
      <w:proofErr w:type="gramEnd"/>
    </w:p>
    <w:sectPr w:rsidR="00330752" w:rsidRPr="00095C90" w:rsidSect="00431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4B6" w:rsidRDefault="008C14B6" w:rsidP="001C362D">
      <w:pPr>
        <w:spacing w:after="0" w:line="240" w:lineRule="auto"/>
      </w:pPr>
      <w:r>
        <w:separator/>
      </w:r>
    </w:p>
  </w:endnote>
  <w:endnote w:type="continuationSeparator" w:id="0">
    <w:p w:rsidR="008C14B6" w:rsidRDefault="008C14B6" w:rsidP="001C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4B6" w:rsidRDefault="008C14B6" w:rsidP="001C362D">
      <w:pPr>
        <w:spacing w:after="0" w:line="240" w:lineRule="auto"/>
      </w:pPr>
      <w:r>
        <w:separator/>
      </w:r>
    </w:p>
  </w:footnote>
  <w:footnote w:type="continuationSeparator" w:id="0">
    <w:p w:rsidR="008C14B6" w:rsidRDefault="008C14B6" w:rsidP="001C362D">
      <w:pPr>
        <w:spacing w:after="0" w:line="240" w:lineRule="auto"/>
      </w:pPr>
      <w:r>
        <w:continuationSeparator/>
      </w:r>
    </w:p>
  </w:footnote>
  <w:footnote w:id="1">
    <w:p w:rsidR="005E58C0" w:rsidRPr="005E58C0" w:rsidRDefault="005E58C0">
      <w:pPr>
        <w:pStyle w:val="a4"/>
      </w:pPr>
      <w:r>
        <w:rPr>
          <w:rStyle w:val="a6"/>
        </w:rPr>
        <w:footnoteRef/>
      </w:r>
      <w:r>
        <w:t xml:space="preserve"> Анн</w:t>
      </w:r>
      <w:proofErr w:type="gramStart"/>
      <w:r>
        <w:t>а Иоа</w:t>
      </w:r>
      <w:proofErr w:type="gramEnd"/>
      <w:r>
        <w:t xml:space="preserve">нновна (1693-1740) - русская императрица из династии Романовых, племянница Петра </w:t>
      </w:r>
      <w:r>
        <w:rPr>
          <w:lang w:val="en-US"/>
        </w:rPr>
        <w:t>I</w:t>
      </w:r>
      <w:r>
        <w:t>.</w:t>
      </w:r>
    </w:p>
  </w:footnote>
  <w:footnote w:id="2">
    <w:p w:rsidR="00D30D03" w:rsidRPr="00D30D03" w:rsidRDefault="00D30D03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>
        <w:t>Рейнгольд</w:t>
      </w:r>
      <w:proofErr w:type="spellEnd"/>
      <w:r>
        <w:t xml:space="preserve"> Густав </w:t>
      </w:r>
      <w:proofErr w:type="spellStart"/>
      <w:r>
        <w:t>Леванвольде</w:t>
      </w:r>
      <w:proofErr w:type="spellEnd"/>
      <w:r>
        <w:t xml:space="preserve"> (1693-1758) - </w:t>
      </w:r>
      <w:proofErr w:type="spellStart"/>
      <w:r>
        <w:t>обер-гофмаршал</w:t>
      </w:r>
      <w:proofErr w:type="spellEnd"/>
      <w:r>
        <w:t xml:space="preserve">, фаворит Екатерины </w:t>
      </w:r>
      <w:r>
        <w:rPr>
          <w:lang w:val="en-US"/>
        </w:rPr>
        <w:t>I</w:t>
      </w:r>
      <w:r>
        <w:t>, влиятельный придворный во времена Анн</w:t>
      </w:r>
      <w:proofErr w:type="gramStart"/>
      <w:r>
        <w:t>ы Иоа</w:t>
      </w:r>
      <w:proofErr w:type="gramEnd"/>
      <w:r>
        <w:t>нновны и Анны Леопольдовны, при Елизавете сослан за растраты.</w:t>
      </w:r>
    </w:p>
  </w:footnote>
  <w:footnote w:id="3">
    <w:p w:rsidR="00D30D03" w:rsidRPr="007F1535" w:rsidRDefault="00D30D03">
      <w:pPr>
        <w:pStyle w:val="a4"/>
      </w:pPr>
      <w:r>
        <w:rPr>
          <w:rStyle w:val="a6"/>
        </w:rPr>
        <w:footnoteRef/>
      </w:r>
      <w:r>
        <w:t xml:space="preserve"> Наталья Федоровна Лопухина, урожденная </w:t>
      </w:r>
      <w:proofErr w:type="spellStart"/>
      <w:r>
        <w:t>Балк</w:t>
      </w:r>
      <w:proofErr w:type="spellEnd"/>
      <w:r>
        <w:t xml:space="preserve"> (1699-1763) - статс-дама при дворе Анны Иоанновны и Елизаветы Петровны, дочь Матроны </w:t>
      </w:r>
      <w:proofErr w:type="spellStart"/>
      <w:r>
        <w:t>Монс</w:t>
      </w:r>
      <w:proofErr w:type="spellEnd"/>
      <w:r>
        <w:t xml:space="preserve">, замужем за генерал-лейтенантом Степанов Васильевичем Лопухиным, двоюродным братом царицы Евдокии, первой жены Петра </w:t>
      </w:r>
      <w:r>
        <w:rPr>
          <w:lang w:val="en-US"/>
        </w:rPr>
        <w:t>I</w:t>
      </w:r>
      <w:r w:rsidR="007F1535">
        <w:t>, одна из центральных фигур заговор</w:t>
      </w:r>
      <w:proofErr w:type="gramStart"/>
      <w:r w:rsidR="007F1535">
        <w:t>а"</w:t>
      </w:r>
      <w:proofErr w:type="spellStart"/>
      <w:proofErr w:type="gramEnd"/>
      <w:r w:rsidR="007F1535">
        <w:t>Ботта-Лопухиных</w:t>
      </w:r>
      <w:proofErr w:type="spellEnd"/>
      <w:r w:rsidR="007F1535">
        <w:t>".</w:t>
      </w:r>
    </w:p>
  </w:footnote>
  <w:footnote w:id="4">
    <w:p w:rsidR="00D30D03" w:rsidRPr="0086248B" w:rsidRDefault="00D30D03">
      <w:pPr>
        <w:pStyle w:val="a4"/>
        <w:rPr>
          <w:rFonts w:cstheme="minorHAnsi"/>
        </w:rPr>
      </w:pPr>
      <w:r w:rsidRPr="0086248B">
        <w:rPr>
          <w:rStyle w:val="a6"/>
          <w:rFonts w:cstheme="minorHAnsi"/>
        </w:rPr>
        <w:footnoteRef/>
      </w:r>
      <w:r w:rsidRPr="0086248B">
        <w:rPr>
          <w:rFonts w:cstheme="minorHAnsi"/>
        </w:rPr>
        <w:t xml:space="preserve"> Ан</w:t>
      </w:r>
      <w:r w:rsidR="007F1535" w:rsidRPr="0086248B">
        <w:rPr>
          <w:rFonts w:cstheme="minorHAnsi"/>
        </w:rPr>
        <w:t xml:space="preserve">на Гавриловна Бестужева-Рюмина, урожденная Головкина, в первом браке </w:t>
      </w:r>
      <w:proofErr w:type="spellStart"/>
      <w:r w:rsidR="007F1535" w:rsidRPr="0086248B">
        <w:rPr>
          <w:rFonts w:cstheme="minorHAnsi"/>
        </w:rPr>
        <w:t>Ягужинская</w:t>
      </w:r>
      <w:proofErr w:type="spellEnd"/>
      <w:r w:rsidR="007F1535" w:rsidRPr="0086248B">
        <w:rPr>
          <w:rFonts w:cstheme="minorHAnsi"/>
        </w:rPr>
        <w:t xml:space="preserve"> (</w:t>
      </w:r>
      <w:proofErr w:type="spellStart"/>
      <w:r w:rsidR="007F1535" w:rsidRPr="0086248B">
        <w:rPr>
          <w:rFonts w:cstheme="minorHAnsi"/>
        </w:rPr>
        <w:t>ок</w:t>
      </w:r>
      <w:proofErr w:type="spellEnd"/>
      <w:r w:rsidR="007F1535" w:rsidRPr="0086248B">
        <w:rPr>
          <w:rFonts w:cstheme="minorHAnsi"/>
        </w:rPr>
        <w:t xml:space="preserve">. 1703-1751) - младшая дочь петровского канцлера Гаврилы Ивановича Головкина, ее дед был двоюродным братом царицы Натальи Кирилловны, статс-дама Екатерины </w:t>
      </w:r>
      <w:r w:rsidR="007F1535" w:rsidRPr="0086248B">
        <w:rPr>
          <w:rFonts w:cstheme="minorHAnsi"/>
          <w:lang w:val="en-US"/>
        </w:rPr>
        <w:t>I</w:t>
      </w:r>
      <w:r w:rsidR="007F1535" w:rsidRPr="0086248B">
        <w:rPr>
          <w:rFonts w:cstheme="minorHAnsi"/>
        </w:rPr>
        <w:t>, одна из центральных фигур заговор</w:t>
      </w:r>
      <w:proofErr w:type="gramStart"/>
      <w:r w:rsidR="007F1535" w:rsidRPr="0086248B">
        <w:rPr>
          <w:rFonts w:cstheme="minorHAnsi"/>
        </w:rPr>
        <w:t>а"</w:t>
      </w:r>
      <w:proofErr w:type="spellStart"/>
      <w:proofErr w:type="gramEnd"/>
      <w:r w:rsidR="007F1535" w:rsidRPr="0086248B">
        <w:rPr>
          <w:rFonts w:cstheme="minorHAnsi"/>
        </w:rPr>
        <w:t>Ботта-Лопухиных</w:t>
      </w:r>
      <w:proofErr w:type="spellEnd"/>
      <w:r w:rsidR="007F1535" w:rsidRPr="0086248B">
        <w:rPr>
          <w:rFonts w:cstheme="minorHAnsi"/>
        </w:rPr>
        <w:t>".</w:t>
      </w:r>
    </w:p>
  </w:footnote>
  <w:footnote w:id="5">
    <w:p w:rsidR="007101D8" w:rsidRPr="0086248B" w:rsidRDefault="007101D8">
      <w:pPr>
        <w:pStyle w:val="a4"/>
        <w:rPr>
          <w:rFonts w:cstheme="minorHAnsi"/>
        </w:rPr>
      </w:pPr>
      <w:r w:rsidRPr="0086248B">
        <w:rPr>
          <w:rStyle w:val="a6"/>
          <w:rFonts w:cstheme="minorHAnsi"/>
        </w:rPr>
        <w:footnoteRef/>
      </w:r>
      <w:r w:rsidRPr="0086248B">
        <w:rPr>
          <w:rFonts w:cstheme="minorHAnsi"/>
        </w:rPr>
        <w:t xml:space="preserve"> Елизавета Петровна (1709-1762) - императрица российская из династии Романовых, дочь Петра </w:t>
      </w:r>
      <w:r w:rsidRPr="0086248B">
        <w:rPr>
          <w:rFonts w:cstheme="minorHAnsi"/>
          <w:lang w:val="en-US"/>
        </w:rPr>
        <w:t>I</w:t>
      </w:r>
    </w:p>
  </w:footnote>
  <w:footnote w:id="6">
    <w:p w:rsidR="005B21A7" w:rsidRPr="0086248B" w:rsidRDefault="005B21A7">
      <w:pPr>
        <w:pStyle w:val="a4"/>
        <w:rPr>
          <w:rFonts w:cstheme="minorHAnsi"/>
        </w:rPr>
      </w:pPr>
      <w:r w:rsidRPr="0086248B">
        <w:rPr>
          <w:rStyle w:val="a6"/>
          <w:rFonts w:cstheme="minorHAnsi"/>
        </w:rPr>
        <w:footnoteRef/>
      </w:r>
      <w:r w:rsidRPr="0086248B">
        <w:rPr>
          <w:rFonts w:cstheme="minorHAnsi"/>
        </w:rPr>
        <w:t xml:space="preserve"> Андрей Иванович Ушаков (1672-1747) - русский военный и государственный деятель, сподвижник Петра </w:t>
      </w:r>
      <w:r w:rsidRPr="0086248B">
        <w:rPr>
          <w:rFonts w:cstheme="minorHAnsi"/>
          <w:lang w:val="en-US"/>
        </w:rPr>
        <w:t>I</w:t>
      </w:r>
      <w:r w:rsidRPr="0086248B">
        <w:rPr>
          <w:rFonts w:cstheme="minorHAnsi"/>
        </w:rPr>
        <w:t>, начальник тайной розыскной полиции в 1731-1746 гг.</w:t>
      </w:r>
    </w:p>
  </w:footnote>
  <w:footnote w:id="7">
    <w:p w:rsidR="005B21A7" w:rsidRPr="0086248B" w:rsidRDefault="005B21A7">
      <w:pPr>
        <w:pStyle w:val="a4"/>
        <w:rPr>
          <w:rFonts w:cstheme="minorHAnsi"/>
        </w:rPr>
      </w:pPr>
      <w:r w:rsidRPr="0086248B">
        <w:rPr>
          <w:rStyle w:val="a6"/>
          <w:rFonts w:cstheme="minorHAnsi"/>
        </w:rPr>
        <w:footnoteRef/>
      </w:r>
      <w:r w:rsidRPr="0086248B">
        <w:rPr>
          <w:rFonts w:cstheme="minorHAnsi"/>
        </w:rPr>
        <w:t xml:space="preserve"> Никита Юрьевич Трубецкой (1699-1767) - русский военный и государственный деятель, генерал-прокурор, три года возглавлял Военную коллегию.</w:t>
      </w:r>
    </w:p>
  </w:footnote>
  <w:footnote w:id="8">
    <w:p w:rsidR="005B21A7" w:rsidRPr="0086248B" w:rsidRDefault="005B21A7">
      <w:pPr>
        <w:pStyle w:val="a4"/>
        <w:rPr>
          <w:rFonts w:cstheme="minorHAnsi"/>
        </w:rPr>
      </w:pPr>
      <w:r w:rsidRPr="0086248B">
        <w:rPr>
          <w:rStyle w:val="a6"/>
          <w:rFonts w:cstheme="minorHAnsi"/>
        </w:rPr>
        <w:footnoteRef/>
      </w:r>
      <w:r w:rsidRPr="0086248B">
        <w:rPr>
          <w:rFonts w:cstheme="minorHAnsi"/>
        </w:rPr>
        <w:t xml:space="preserve"> Иоганн </w:t>
      </w:r>
      <w:proofErr w:type="spellStart"/>
      <w:r w:rsidRPr="0086248B">
        <w:rPr>
          <w:rFonts w:cstheme="minorHAnsi"/>
        </w:rPr>
        <w:t>Германн</w:t>
      </w:r>
      <w:proofErr w:type="spellEnd"/>
      <w:r w:rsidRPr="0086248B">
        <w:rPr>
          <w:rFonts w:cstheme="minorHAnsi"/>
        </w:rPr>
        <w:t xml:space="preserve"> </w:t>
      </w:r>
      <w:proofErr w:type="spellStart"/>
      <w:r w:rsidRPr="0086248B">
        <w:rPr>
          <w:rFonts w:cstheme="minorHAnsi"/>
        </w:rPr>
        <w:t>Лесток</w:t>
      </w:r>
      <w:proofErr w:type="spellEnd"/>
      <w:r w:rsidRPr="0086248B">
        <w:rPr>
          <w:rFonts w:cstheme="minorHAnsi"/>
        </w:rPr>
        <w:t xml:space="preserve"> (1692-1767) - хирург немецко-французского происхождения, первый  придворный лейб-медик в России, директор Медицинской канцелярии, доверенное лицо Елизаветы Петровны.</w:t>
      </w:r>
    </w:p>
  </w:footnote>
  <w:footnote w:id="9">
    <w:p w:rsidR="001B6515" w:rsidRDefault="001B6515">
      <w:pPr>
        <w:pStyle w:val="a4"/>
      </w:pPr>
      <w:r>
        <w:rPr>
          <w:rStyle w:val="a6"/>
        </w:rPr>
        <w:footnoteRef/>
      </w:r>
      <w:r>
        <w:t xml:space="preserve"> Иван Степанович Лопухин (</w:t>
      </w:r>
      <w:proofErr w:type="spellStart"/>
      <w:r>
        <w:t>ок</w:t>
      </w:r>
      <w:proofErr w:type="spellEnd"/>
      <w:r>
        <w:t xml:space="preserve">. 1720-  ок.1747) - камер-юнкер, </w:t>
      </w:r>
      <w:proofErr w:type="spellStart"/>
      <w:proofErr w:type="gramStart"/>
      <w:r>
        <w:t>гвардии-подполковник</w:t>
      </w:r>
      <w:proofErr w:type="spellEnd"/>
      <w:proofErr w:type="gramEnd"/>
      <w:r>
        <w:t>, главный участник заговора.</w:t>
      </w:r>
    </w:p>
  </w:footnote>
  <w:footnote w:id="10">
    <w:p w:rsidR="0086248B" w:rsidRPr="0086248B" w:rsidRDefault="0086248B">
      <w:pPr>
        <w:pStyle w:val="a4"/>
        <w:rPr>
          <w:rFonts w:cstheme="minorHAnsi"/>
        </w:rPr>
      </w:pPr>
      <w:r w:rsidRPr="0086248B">
        <w:rPr>
          <w:rStyle w:val="a6"/>
          <w:rFonts w:cstheme="minorHAnsi"/>
        </w:rPr>
        <w:footnoteRef/>
      </w:r>
      <w:r w:rsidRPr="0086248B">
        <w:rPr>
          <w:rFonts w:cstheme="minorHAnsi"/>
        </w:rPr>
        <w:t xml:space="preserve"> Фридрих Филипп </w:t>
      </w:r>
      <w:proofErr w:type="spellStart"/>
      <w:r w:rsidRPr="0086248B">
        <w:rPr>
          <w:rFonts w:cstheme="minorHAnsi"/>
        </w:rPr>
        <w:t>Мальтиц</w:t>
      </w:r>
      <w:proofErr w:type="spellEnd"/>
      <w:r w:rsidRPr="0086248B">
        <w:rPr>
          <w:rFonts w:cstheme="minorHAnsi"/>
        </w:rPr>
        <w:t xml:space="preserve"> (1713-1766) - барон, родом из Курляндии, бригадир, обер-егермейстер,</w:t>
      </w:r>
      <w:r w:rsidRPr="0086248B">
        <w:rPr>
          <w:rFonts w:eastAsia="Times New Roman" w:cstheme="minorHAnsi"/>
          <w:color w:val="000000"/>
          <w:spacing w:val="-1"/>
          <w:sz w:val="21"/>
          <w:szCs w:val="21"/>
          <w:lang w:eastAsia="ru-RU"/>
        </w:rPr>
        <w:t xml:space="preserve"> </w:t>
      </w:r>
      <w:r w:rsidRPr="0086248B">
        <w:rPr>
          <w:rFonts w:eastAsia="Times New Roman" w:cstheme="minorHAnsi"/>
          <w:color w:val="000000"/>
          <w:spacing w:val="-1"/>
          <w:lang w:eastAsia="ru-RU"/>
        </w:rPr>
        <w:t>адъю</w:t>
      </w:r>
      <w:r w:rsidRPr="0086248B">
        <w:rPr>
          <w:rFonts w:eastAsia="Times New Roman" w:cstheme="minorHAnsi"/>
          <w:color w:val="000000"/>
          <w:spacing w:val="-1"/>
          <w:lang w:eastAsia="ru-RU"/>
        </w:rPr>
        <w:softHyphen/>
      </w:r>
      <w:r w:rsidRPr="0086248B">
        <w:rPr>
          <w:rFonts w:eastAsia="Times New Roman" w:cstheme="minorHAnsi"/>
          <w:color w:val="000000"/>
          <w:spacing w:val="-3"/>
          <w:lang w:eastAsia="ru-RU"/>
        </w:rPr>
        <w:t xml:space="preserve">тант принца </w:t>
      </w:r>
      <w:proofErr w:type="spellStart"/>
      <w:r w:rsidRPr="0086248B">
        <w:rPr>
          <w:rFonts w:eastAsia="Times New Roman" w:cstheme="minorHAnsi"/>
          <w:color w:val="000000"/>
          <w:spacing w:val="-3"/>
          <w:lang w:eastAsia="ru-RU"/>
        </w:rPr>
        <w:t>Гессен-Гомбургского</w:t>
      </w:r>
      <w:proofErr w:type="spellEnd"/>
      <w:r>
        <w:rPr>
          <w:rFonts w:eastAsia="Times New Roman" w:cstheme="minorHAnsi"/>
          <w:color w:val="000000"/>
          <w:spacing w:val="-3"/>
          <w:lang w:eastAsia="ru-RU"/>
        </w:rPr>
        <w:t>.</w:t>
      </w:r>
    </w:p>
  </w:footnote>
  <w:footnote w:id="11">
    <w:p w:rsidR="001B6515" w:rsidRDefault="001B6515">
      <w:pPr>
        <w:pStyle w:val="a4"/>
      </w:pPr>
      <w:r>
        <w:rPr>
          <w:rStyle w:val="a6"/>
        </w:rPr>
        <w:footnoteRef/>
      </w:r>
      <w:r>
        <w:t xml:space="preserve"> </w:t>
      </w:r>
      <w:proofErr w:type="gramStart"/>
      <w:r>
        <w:t>Анастасия Степановна Лопухина (1725-1799) - фрейлина, была арестована по делу "</w:t>
      </w:r>
      <w:proofErr w:type="spellStart"/>
      <w:r>
        <w:t>Ботта-Лопухиных</w:t>
      </w:r>
      <w:proofErr w:type="spellEnd"/>
      <w:r>
        <w:t>), жена Николая Александровича Головина.</w:t>
      </w:r>
      <w:proofErr w:type="gramEnd"/>
    </w:p>
  </w:footnote>
  <w:footnote w:id="12">
    <w:p w:rsidR="00886BCD" w:rsidRPr="00886BCD" w:rsidRDefault="00886BCD">
      <w:pPr>
        <w:pStyle w:val="a4"/>
      </w:pPr>
      <w:r>
        <w:rPr>
          <w:rStyle w:val="a6"/>
        </w:rPr>
        <w:footnoteRef/>
      </w:r>
      <w:r>
        <w:t xml:space="preserve"> Петр Федорович (1728-1762) - наследник престола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нук Петра </w:t>
      </w:r>
      <w:r>
        <w:rPr>
          <w:lang w:val="en-US"/>
        </w:rPr>
        <w:t>I</w:t>
      </w:r>
      <w:r>
        <w:t xml:space="preserve">, будущий император Петр </w:t>
      </w:r>
      <w:r>
        <w:rPr>
          <w:lang w:val="en-US"/>
        </w:rPr>
        <w:t>III</w:t>
      </w:r>
      <w:r>
        <w:t>,</w:t>
      </w:r>
    </w:p>
  </w:footnote>
  <w:footnote w:id="13">
    <w:p w:rsidR="006A2B42" w:rsidRDefault="006A2B42">
      <w:pPr>
        <w:pStyle w:val="a4"/>
      </w:pPr>
      <w:r>
        <w:rPr>
          <w:rStyle w:val="a6"/>
        </w:rPr>
        <w:footnoteRef/>
      </w:r>
      <w:r>
        <w:t xml:space="preserve"> Анастасия Петровна </w:t>
      </w:r>
      <w:proofErr w:type="spellStart"/>
      <w:r>
        <w:t>Ягужинская</w:t>
      </w:r>
      <w:proofErr w:type="spellEnd"/>
      <w:r>
        <w:t xml:space="preserve"> (день рождения и дата смерти не известны) - фрейлина,  дочь Анны Гавриловны от перового брака, информация о ней отрывочна, в основном в документах дела "</w:t>
      </w:r>
      <w:proofErr w:type="spellStart"/>
      <w:r>
        <w:t>Ботта-Лопухиных</w:t>
      </w:r>
      <w:proofErr w:type="spellEnd"/>
      <w:r>
        <w:t>", по одной из версий ее имя Анна, а не Анастасия (1733-1801).</w:t>
      </w:r>
    </w:p>
  </w:footnote>
  <w:footnote w:id="14">
    <w:p w:rsidR="00312DC9" w:rsidRDefault="00312DC9">
      <w:pPr>
        <w:pStyle w:val="a4"/>
      </w:pPr>
      <w:r>
        <w:rPr>
          <w:rStyle w:val="a6"/>
        </w:rPr>
        <w:footnoteRef/>
      </w:r>
      <w:r>
        <w:t xml:space="preserve"> Антонио </w:t>
      </w:r>
      <w:proofErr w:type="spellStart"/>
      <w:r>
        <w:t>Отто</w:t>
      </w:r>
      <w:proofErr w:type="spellEnd"/>
      <w:r>
        <w:t xml:space="preserve"> </w:t>
      </w:r>
      <w:proofErr w:type="spellStart"/>
      <w:r>
        <w:t>Ботта</w:t>
      </w:r>
      <w:proofErr w:type="spellEnd"/>
      <w:r>
        <w:t xml:space="preserve"> </w:t>
      </w:r>
      <w:r w:rsidR="001F36CA">
        <w:t>(1688-1774) - маркиз, дипломат.</w:t>
      </w:r>
    </w:p>
  </w:footnote>
  <w:footnote w:id="15">
    <w:p w:rsidR="001F36CA" w:rsidRDefault="001F36CA">
      <w:pPr>
        <w:pStyle w:val="a4"/>
      </w:pPr>
      <w:r>
        <w:rPr>
          <w:rStyle w:val="a6"/>
        </w:rPr>
        <w:footnoteRef/>
      </w:r>
      <w:r>
        <w:t xml:space="preserve"> Мария </w:t>
      </w:r>
      <w:proofErr w:type="spellStart"/>
      <w:r>
        <w:t>Терезия</w:t>
      </w:r>
      <w:proofErr w:type="spellEnd"/>
      <w:r>
        <w:t xml:space="preserve"> (1717-1780) - эрцгерцогиня Австрии, королева Венгрии и Богемии.</w:t>
      </w:r>
    </w:p>
  </w:footnote>
  <w:footnote w:id="16">
    <w:p w:rsidR="00197238" w:rsidRPr="00197238" w:rsidRDefault="00197238">
      <w:pPr>
        <w:pStyle w:val="a4"/>
      </w:pPr>
      <w:r>
        <w:rPr>
          <w:rStyle w:val="a6"/>
        </w:rPr>
        <w:footnoteRef/>
      </w:r>
      <w:r>
        <w:t xml:space="preserve"> Фридрих </w:t>
      </w:r>
      <w:r>
        <w:rPr>
          <w:lang w:val="en-US"/>
        </w:rPr>
        <w:t>II</w:t>
      </w:r>
      <w:r>
        <w:t xml:space="preserve"> </w:t>
      </w:r>
      <w:r w:rsidR="00B97458">
        <w:t>(1717-1786) - король Пруссии.</w:t>
      </w:r>
    </w:p>
  </w:footnote>
  <w:footnote w:id="17">
    <w:p w:rsidR="002B0703" w:rsidRDefault="002B0703">
      <w:pPr>
        <w:pStyle w:val="a4"/>
      </w:pPr>
      <w:r>
        <w:rPr>
          <w:rStyle w:val="a6"/>
        </w:rPr>
        <w:footnoteRef/>
      </w:r>
      <w:r>
        <w:t xml:space="preserve"> Аксель</w:t>
      </w:r>
      <w:r w:rsidR="00A83E1C">
        <w:t xml:space="preserve"> </w:t>
      </w:r>
      <w:r>
        <w:t xml:space="preserve">фон </w:t>
      </w:r>
      <w:proofErr w:type="spellStart"/>
      <w:r>
        <w:t>Мардефельд</w:t>
      </w:r>
      <w:proofErr w:type="spellEnd"/>
      <w:r>
        <w:t xml:space="preserve"> - прусский посланник.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3B0"/>
    <w:rsid w:val="0003588C"/>
    <w:rsid w:val="00071374"/>
    <w:rsid w:val="00095C90"/>
    <w:rsid w:val="000E2EBD"/>
    <w:rsid w:val="0010213F"/>
    <w:rsid w:val="001116E4"/>
    <w:rsid w:val="00183CDD"/>
    <w:rsid w:val="00197238"/>
    <w:rsid w:val="001A0261"/>
    <w:rsid w:val="001B3EB2"/>
    <w:rsid w:val="001B6515"/>
    <w:rsid w:val="001C362D"/>
    <w:rsid w:val="001F36CA"/>
    <w:rsid w:val="0025405C"/>
    <w:rsid w:val="002A21B4"/>
    <w:rsid w:val="002B0703"/>
    <w:rsid w:val="002C7C5E"/>
    <w:rsid w:val="002E4015"/>
    <w:rsid w:val="00312DC9"/>
    <w:rsid w:val="00315A4D"/>
    <w:rsid w:val="00330752"/>
    <w:rsid w:val="00360BA4"/>
    <w:rsid w:val="0038604D"/>
    <w:rsid w:val="003A2A66"/>
    <w:rsid w:val="003D0BC6"/>
    <w:rsid w:val="004318A7"/>
    <w:rsid w:val="004533B0"/>
    <w:rsid w:val="00462C55"/>
    <w:rsid w:val="00585FDC"/>
    <w:rsid w:val="005B21A7"/>
    <w:rsid w:val="005E01FC"/>
    <w:rsid w:val="005E58C0"/>
    <w:rsid w:val="005F582E"/>
    <w:rsid w:val="00617F08"/>
    <w:rsid w:val="006376C5"/>
    <w:rsid w:val="006A2B42"/>
    <w:rsid w:val="007101D8"/>
    <w:rsid w:val="0072775C"/>
    <w:rsid w:val="00727833"/>
    <w:rsid w:val="00742EA5"/>
    <w:rsid w:val="00792BD5"/>
    <w:rsid w:val="007F1535"/>
    <w:rsid w:val="0086248B"/>
    <w:rsid w:val="00886BCD"/>
    <w:rsid w:val="008C14B6"/>
    <w:rsid w:val="008E397C"/>
    <w:rsid w:val="009549F6"/>
    <w:rsid w:val="00962EB4"/>
    <w:rsid w:val="009854FD"/>
    <w:rsid w:val="009B1942"/>
    <w:rsid w:val="009E0EEB"/>
    <w:rsid w:val="00A66809"/>
    <w:rsid w:val="00A83E1C"/>
    <w:rsid w:val="00AA7DF4"/>
    <w:rsid w:val="00B3009C"/>
    <w:rsid w:val="00B55855"/>
    <w:rsid w:val="00B56CD2"/>
    <w:rsid w:val="00B87FE7"/>
    <w:rsid w:val="00B95F3A"/>
    <w:rsid w:val="00B97458"/>
    <w:rsid w:val="00CA6A1D"/>
    <w:rsid w:val="00CC1B8E"/>
    <w:rsid w:val="00D30D03"/>
    <w:rsid w:val="00D52870"/>
    <w:rsid w:val="00E35C2B"/>
    <w:rsid w:val="00E65F3E"/>
    <w:rsid w:val="00E70385"/>
    <w:rsid w:val="00E74D65"/>
    <w:rsid w:val="00E90CF1"/>
    <w:rsid w:val="00EF3F17"/>
    <w:rsid w:val="00FD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0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1C362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C362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C362D"/>
    <w:rPr>
      <w:vertAlign w:val="superscript"/>
    </w:rPr>
  </w:style>
  <w:style w:type="character" w:styleId="a7">
    <w:name w:val="Hyperlink"/>
    <w:basedOn w:val="a0"/>
    <w:uiPriority w:val="99"/>
    <w:unhideWhenUsed/>
    <w:rsid w:val="00962EB4"/>
    <w:rPr>
      <w:color w:val="0000FF" w:themeColor="hyperlink"/>
      <w:u w:val="single"/>
    </w:rPr>
  </w:style>
  <w:style w:type="character" w:customStyle="1" w:styleId="citation">
    <w:name w:val="citation"/>
    <w:basedOn w:val="a0"/>
    <w:rsid w:val="00A83E1C"/>
  </w:style>
  <w:style w:type="character" w:customStyle="1" w:styleId="nowrap">
    <w:name w:val="nowrap"/>
    <w:basedOn w:val="a0"/>
    <w:rsid w:val="00A83E1C"/>
  </w:style>
  <w:style w:type="character" w:customStyle="1" w:styleId="reference-text">
    <w:name w:val="reference-text"/>
    <w:basedOn w:val="a0"/>
    <w:rsid w:val="0003588C"/>
  </w:style>
  <w:style w:type="paragraph" w:styleId="a8">
    <w:name w:val="Balloon Text"/>
    <w:basedOn w:val="a"/>
    <w:link w:val="a9"/>
    <w:uiPriority w:val="99"/>
    <w:semiHidden/>
    <w:unhideWhenUsed/>
    <w:rsid w:val="00330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07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3FFAE-9EC2-4674-8D12-D3472A9C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2620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mmedvedeva</cp:lastModifiedBy>
  <cp:revision>14</cp:revision>
  <dcterms:created xsi:type="dcterms:W3CDTF">2017-10-31T18:55:00Z</dcterms:created>
  <dcterms:modified xsi:type="dcterms:W3CDTF">2018-08-28T08:53:00Z</dcterms:modified>
</cp:coreProperties>
</file>